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4D4F7942"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EC31EE">
        <w:rPr>
          <w:rFonts w:ascii="Arial" w:hAnsi="Arial" w:cs="Arial"/>
          <w:b/>
          <w:bCs/>
          <w:color w:val="FFFFFF" w:themeColor="background1"/>
          <w:sz w:val="24"/>
        </w:rPr>
        <w:t>travaux</w:t>
      </w:r>
    </w:p>
    <w:p w14:paraId="6E247EA0" w14:textId="77777777" w:rsidR="001C4221" w:rsidRDefault="001C4221" w:rsidP="00355BA8">
      <w:pPr>
        <w:pStyle w:val="RappSCtexte"/>
        <w:tabs>
          <w:tab w:val="clear" w:pos="4674"/>
          <w:tab w:val="left" w:pos="1373"/>
        </w:tabs>
        <w:jc w:val="center"/>
      </w:pPr>
    </w:p>
    <w:p w14:paraId="091AB564" w14:textId="494C1E4A" w:rsidR="001C4221" w:rsidRPr="008025F7" w:rsidRDefault="001C4221" w:rsidP="001C4221">
      <w:pPr>
        <w:pStyle w:val="RappSCtexte"/>
        <w:tabs>
          <w:tab w:val="clear" w:pos="4674"/>
          <w:tab w:val="left" w:pos="1373"/>
        </w:tabs>
        <w:jc w:val="center"/>
        <w:rPr>
          <w:rFonts w:ascii="Arial" w:hAnsi="Arial" w:cs="Arial"/>
          <w:b/>
          <w:bCs/>
          <w:color w:val="FFFFFF" w:themeColor="background1"/>
          <w:sz w:val="24"/>
        </w:rPr>
      </w:pPr>
      <w:r w:rsidRPr="008025F7">
        <w:rPr>
          <w:rFonts w:ascii="Arial" w:hAnsi="Arial" w:cs="Arial"/>
          <w:b/>
          <w:noProof/>
          <w:color w:val="FFFFFF" w:themeColor="background1"/>
          <w:sz w:val="24"/>
        </w:rPr>
        <w:t>N°</w:t>
      </w:r>
      <w:r w:rsidR="001D34E6" w:rsidRPr="008025F7">
        <w:rPr>
          <w:rFonts w:ascii="Arial" w:hAnsi="Arial" w:cs="Arial"/>
          <w:b/>
          <w:noProof/>
          <w:color w:val="FFFFFF" w:themeColor="background1"/>
          <w:sz w:val="24"/>
        </w:rPr>
        <w:t>2410</w:t>
      </w:r>
      <w:r w:rsidR="0074193B" w:rsidRPr="008025F7">
        <w:rPr>
          <w:rFonts w:ascii="Arial" w:hAnsi="Arial" w:cs="Arial"/>
          <w:b/>
          <w:noProof/>
          <w:color w:val="FFFFFF" w:themeColor="background1"/>
          <w:sz w:val="24"/>
        </w:rPr>
        <w:t>00</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0ACD85" w14:textId="02FE9602" w:rsidR="00637777" w:rsidRDefault="00791112"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Rénovation de la laverie du restaurant </w:t>
      </w:r>
      <w:r w:rsidR="004F6C9F">
        <w:rPr>
          <w:rFonts w:ascii="Arial" w:hAnsi="Arial" w:cs="Arial"/>
          <w:b/>
          <w:bCs/>
          <w:color w:val="FFFFFF" w:themeColor="background1"/>
          <w:sz w:val="24"/>
        </w:rPr>
        <w:t>au</w:t>
      </w:r>
      <w:r>
        <w:rPr>
          <w:rFonts w:ascii="Arial" w:hAnsi="Arial" w:cs="Arial"/>
          <w:b/>
          <w:bCs/>
          <w:color w:val="FFFFFF" w:themeColor="background1"/>
          <w:sz w:val="24"/>
        </w:rPr>
        <w:t xml:space="preserve"> bâtiment 211 sur le site de l’Ifremer à Plouzané</w:t>
      </w:r>
    </w:p>
    <w:p w14:paraId="5648A843" w14:textId="54DDE0ED" w:rsidR="003B0C6D" w:rsidRDefault="00637777"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 </w:t>
      </w: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72C5A07B" w14:textId="6B8AE7FF" w:rsidR="00C4196F" w:rsidRPr="00C4196F" w:rsidRDefault="00637777" w:rsidP="00C4196F">
      <w:pPr>
        <w:pStyle w:val="Contact1"/>
        <w:jc w:val="center"/>
        <w:rPr>
          <w:rFonts w:cs="Arial"/>
          <w:b/>
          <w:bCs/>
          <w:color w:val="FFFFFF" w:themeColor="background1"/>
        </w:rPr>
      </w:pPr>
      <w:r w:rsidRPr="000B62AF">
        <w:rPr>
          <w:rFonts w:cs="Arial"/>
          <w:b/>
          <w:bCs/>
          <w:color w:val="FFFFFF" w:themeColor="background1"/>
          <w:sz w:val="24"/>
        </w:rPr>
        <w:t>LOT N°</w:t>
      </w:r>
      <w:r w:rsidR="00A3729C">
        <w:rPr>
          <w:rFonts w:cs="Arial"/>
          <w:b/>
          <w:bCs/>
          <w:color w:val="FFFFFF" w:themeColor="background1"/>
          <w:sz w:val="24"/>
        </w:rPr>
        <w:t xml:space="preserve"> : </w:t>
      </w:r>
      <w:r w:rsidR="00A36A76" w:rsidRPr="00A36A76">
        <w:rPr>
          <w:rFonts w:cs="Arial"/>
          <w:i/>
          <w:iCs/>
          <w:color w:val="FF0000"/>
          <w:sz w:val="24"/>
        </w:rPr>
        <w:t xml:space="preserve">indiquer </w:t>
      </w:r>
      <w:r w:rsidR="00A36A76">
        <w:rPr>
          <w:rFonts w:cs="Arial"/>
          <w:i/>
          <w:iCs/>
          <w:color w:val="FF0000"/>
          <w:sz w:val="24"/>
        </w:rPr>
        <w:t xml:space="preserve">le </w:t>
      </w:r>
      <w:r w:rsidR="00A36A76" w:rsidRPr="00A36A76">
        <w:rPr>
          <w:rFonts w:cs="Arial"/>
          <w:i/>
          <w:iCs/>
          <w:color w:val="FF0000"/>
          <w:sz w:val="24"/>
        </w:rPr>
        <w:t>n</w:t>
      </w:r>
      <w:r w:rsidR="00A36A76">
        <w:rPr>
          <w:rFonts w:cs="Arial"/>
          <w:i/>
          <w:iCs/>
          <w:color w:val="FF0000"/>
          <w:sz w:val="24"/>
        </w:rPr>
        <w:t>° et l’intitulé du lot</w:t>
      </w:r>
    </w:p>
    <w:p w14:paraId="2882EED6" w14:textId="22AA9482" w:rsidR="000B62AF" w:rsidRPr="000B62AF" w:rsidRDefault="000B62AF" w:rsidP="000B62AF">
      <w:pPr>
        <w:pStyle w:val="Contact1"/>
        <w:jc w:val="center"/>
        <w:rPr>
          <w:rFonts w:cs="Arial"/>
          <w:b/>
          <w:bCs/>
          <w:color w:val="FFFFFF" w:themeColor="background1"/>
        </w:rPr>
      </w:pPr>
    </w:p>
    <w:p w14:paraId="4A7DCC3A" w14:textId="42114E66" w:rsidR="003B0C6D"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Default="003B0C6D" w:rsidP="001C4221">
      <w:pPr>
        <w:pStyle w:val="RappSCtexte"/>
        <w:tabs>
          <w:tab w:val="left" w:pos="1373"/>
        </w:tabs>
        <w:jc w:val="center"/>
        <w:rPr>
          <w:rFonts w:ascii="Arial" w:hAnsi="Arial" w:cs="Arial"/>
          <w:b/>
          <w:bCs/>
          <w:color w:val="FFFFFF" w:themeColor="background1"/>
          <w:sz w:val="24"/>
        </w:rPr>
      </w:pPr>
    </w:p>
    <w:p w14:paraId="1E12363C" w14:textId="4A412EDE" w:rsidR="001C4221" w:rsidRPr="003B0C6D" w:rsidRDefault="00637777"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Marché à procédure adaptée conformément aux articles L. 2120-1 et R. 2131-13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1E268D98" w14:textId="5F6977AB" w:rsidR="008025F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76335750" w:history="1">
            <w:r w:rsidR="008025F7" w:rsidRPr="00307325">
              <w:rPr>
                <w:rStyle w:val="Lienhypertexte"/>
                <w:rFonts w:ascii="Arial" w:hAnsi="Arial"/>
                <w:noProof/>
                <w:kern w:val="2"/>
                <w:lang w:eastAsia="en-US"/>
                <w14:ligatures w14:val="standardContextual"/>
              </w:rPr>
              <w:t>1.</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1 – Contractant(s)</w:t>
            </w:r>
            <w:r w:rsidR="008025F7">
              <w:rPr>
                <w:noProof/>
                <w:webHidden/>
              </w:rPr>
              <w:tab/>
            </w:r>
            <w:r w:rsidR="008025F7">
              <w:rPr>
                <w:noProof/>
                <w:webHidden/>
              </w:rPr>
              <w:fldChar w:fldCharType="begin"/>
            </w:r>
            <w:r w:rsidR="008025F7">
              <w:rPr>
                <w:noProof/>
                <w:webHidden/>
              </w:rPr>
              <w:instrText xml:space="preserve"> PAGEREF _Toc176335750 \h </w:instrText>
            </w:r>
            <w:r w:rsidR="008025F7">
              <w:rPr>
                <w:noProof/>
                <w:webHidden/>
              </w:rPr>
            </w:r>
            <w:r w:rsidR="008025F7">
              <w:rPr>
                <w:noProof/>
                <w:webHidden/>
              </w:rPr>
              <w:fldChar w:fldCharType="separate"/>
            </w:r>
            <w:r w:rsidR="008025F7">
              <w:rPr>
                <w:noProof/>
                <w:webHidden/>
              </w:rPr>
              <w:t>3</w:t>
            </w:r>
            <w:r w:rsidR="008025F7">
              <w:rPr>
                <w:noProof/>
                <w:webHidden/>
              </w:rPr>
              <w:fldChar w:fldCharType="end"/>
            </w:r>
          </w:hyperlink>
        </w:p>
        <w:p w14:paraId="4812BE8F" w14:textId="1D59711C" w:rsidR="008025F7" w:rsidRDefault="0011303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1" w:history="1">
            <w:r w:rsidR="008025F7" w:rsidRPr="00307325">
              <w:rPr>
                <w:rStyle w:val="Lienhypertexte"/>
                <w:rFonts w:ascii="Arial" w:hAnsi="Arial"/>
                <w:noProof/>
                <w:kern w:val="2"/>
                <w:lang w:eastAsia="en-US"/>
                <w14:ligatures w14:val="standardContextual"/>
              </w:rPr>
              <w:t>2.</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2 – MONTANT DU MARCHE</w:t>
            </w:r>
            <w:r w:rsidR="008025F7">
              <w:rPr>
                <w:noProof/>
                <w:webHidden/>
              </w:rPr>
              <w:tab/>
            </w:r>
            <w:r w:rsidR="008025F7">
              <w:rPr>
                <w:noProof/>
                <w:webHidden/>
              </w:rPr>
              <w:fldChar w:fldCharType="begin"/>
            </w:r>
            <w:r w:rsidR="008025F7">
              <w:rPr>
                <w:noProof/>
                <w:webHidden/>
              </w:rPr>
              <w:instrText xml:space="preserve"> PAGEREF _Toc176335751 \h </w:instrText>
            </w:r>
            <w:r w:rsidR="008025F7">
              <w:rPr>
                <w:noProof/>
                <w:webHidden/>
              </w:rPr>
            </w:r>
            <w:r w:rsidR="008025F7">
              <w:rPr>
                <w:noProof/>
                <w:webHidden/>
              </w:rPr>
              <w:fldChar w:fldCharType="separate"/>
            </w:r>
            <w:r w:rsidR="008025F7">
              <w:rPr>
                <w:noProof/>
                <w:webHidden/>
              </w:rPr>
              <w:t>6</w:t>
            </w:r>
            <w:r w:rsidR="008025F7">
              <w:rPr>
                <w:noProof/>
                <w:webHidden/>
              </w:rPr>
              <w:fldChar w:fldCharType="end"/>
            </w:r>
          </w:hyperlink>
        </w:p>
        <w:p w14:paraId="12255296" w14:textId="5350E0F5" w:rsidR="008025F7" w:rsidRDefault="0011303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2" w:history="1">
            <w:r w:rsidR="008025F7" w:rsidRPr="00307325">
              <w:rPr>
                <w:rStyle w:val="Lienhypertexte"/>
                <w:rFonts w:ascii="Arial" w:hAnsi="Arial"/>
                <w:noProof/>
                <w:kern w:val="2"/>
                <w:lang w:eastAsia="en-US"/>
                <w14:ligatures w14:val="standardContextual"/>
              </w:rPr>
              <w:t>3.</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3 – DUREE DE VALIDITE - DELAIS D'EXECUTION</w:t>
            </w:r>
            <w:r w:rsidR="008025F7">
              <w:rPr>
                <w:noProof/>
                <w:webHidden/>
              </w:rPr>
              <w:tab/>
            </w:r>
            <w:r w:rsidR="008025F7">
              <w:rPr>
                <w:noProof/>
                <w:webHidden/>
              </w:rPr>
              <w:fldChar w:fldCharType="begin"/>
            </w:r>
            <w:r w:rsidR="008025F7">
              <w:rPr>
                <w:noProof/>
                <w:webHidden/>
              </w:rPr>
              <w:instrText xml:space="preserve"> PAGEREF _Toc176335752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3CDE07C7" w14:textId="4E04F8C1" w:rsidR="008025F7" w:rsidRDefault="0011303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3" w:history="1">
            <w:r w:rsidR="008025F7" w:rsidRPr="00307325">
              <w:rPr>
                <w:rStyle w:val="Lienhypertexte"/>
                <w:rFonts w:ascii="Arial" w:hAnsi="Arial"/>
                <w:noProof/>
                <w:kern w:val="2"/>
                <w:lang w:eastAsia="en-US"/>
                <w14:ligatures w14:val="standardContextual"/>
              </w:rPr>
              <w:t>4.</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4 - PAIEMENTS</w:t>
            </w:r>
            <w:r w:rsidR="008025F7">
              <w:rPr>
                <w:noProof/>
                <w:webHidden/>
              </w:rPr>
              <w:tab/>
            </w:r>
            <w:r w:rsidR="008025F7">
              <w:rPr>
                <w:noProof/>
                <w:webHidden/>
              </w:rPr>
              <w:fldChar w:fldCharType="begin"/>
            </w:r>
            <w:r w:rsidR="008025F7">
              <w:rPr>
                <w:noProof/>
                <w:webHidden/>
              </w:rPr>
              <w:instrText xml:space="preserve"> PAGEREF _Toc176335753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2CDD3B7B" w14:textId="0AEE4673" w:rsidR="008025F7" w:rsidRDefault="0011303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4" w:history="1">
            <w:r w:rsidR="008025F7" w:rsidRPr="00307325">
              <w:rPr>
                <w:rStyle w:val="Lienhypertexte"/>
                <w:rFonts w:ascii="Arial" w:hAnsi="Arial"/>
                <w:noProof/>
                <w:kern w:val="2"/>
                <w:lang w:eastAsia="en-US"/>
                <w14:ligatures w14:val="standardContextual"/>
              </w:rPr>
              <w:t>5.</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5 - SOUS-TRAITANCE</w:t>
            </w:r>
            <w:r w:rsidR="008025F7">
              <w:rPr>
                <w:noProof/>
                <w:webHidden/>
              </w:rPr>
              <w:tab/>
            </w:r>
            <w:r w:rsidR="008025F7">
              <w:rPr>
                <w:noProof/>
                <w:webHidden/>
              </w:rPr>
              <w:fldChar w:fldCharType="begin"/>
            </w:r>
            <w:r w:rsidR="008025F7">
              <w:rPr>
                <w:noProof/>
                <w:webHidden/>
              </w:rPr>
              <w:instrText xml:space="preserve"> PAGEREF _Toc176335754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3E3F9D86" w14:textId="186605C0" w:rsidR="008025F7" w:rsidRDefault="0011303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5" w:history="1">
            <w:r w:rsidR="008025F7" w:rsidRPr="00307325">
              <w:rPr>
                <w:rStyle w:val="Lienhypertexte"/>
                <w:rFonts w:ascii="Arial" w:hAnsi="Arial"/>
                <w:noProof/>
                <w:kern w:val="2"/>
                <w:lang w:eastAsia="en-US"/>
                <w14:ligatures w14:val="standardContextual"/>
              </w:rPr>
              <w:t>6.</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6 - AVANCE</w:t>
            </w:r>
            <w:r w:rsidR="008025F7">
              <w:rPr>
                <w:noProof/>
                <w:webHidden/>
              </w:rPr>
              <w:tab/>
            </w:r>
            <w:r w:rsidR="008025F7">
              <w:rPr>
                <w:noProof/>
                <w:webHidden/>
              </w:rPr>
              <w:fldChar w:fldCharType="begin"/>
            </w:r>
            <w:r w:rsidR="008025F7">
              <w:rPr>
                <w:noProof/>
                <w:webHidden/>
              </w:rPr>
              <w:instrText xml:space="preserve"> PAGEREF _Toc176335755 \h </w:instrText>
            </w:r>
            <w:r w:rsidR="008025F7">
              <w:rPr>
                <w:noProof/>
                <w:webHidden/>
              </w:rPr>
            </w:r>
            <w:r w:rsidR="008025F7">
              <w:rPr>
                <w:noProof/>
                <w:webHidden/>
              </w:rPr>
              <w:fldChar w:fldCharType="separate"/>
            </w:r>
            <w:r w:rsidR="008025F7">
              <w:rPr>
                <w:noProof/>
                <w:webHidden/>
              </w:rPr>
              <w:t>9</w:t>
            </w:r>
            <w:r w:rsidR="008025F7">
              <w:rPr>
                <w:noProof/>
                <w:webHidden/>
              </w:rPr>
              <w:fldChar w:fldCharType="end"/>
            </w:r>
          </w:hyperlink>
        </w:p>
        <w:p w14:paraId="61C290EC" w14:textId="298AEE3B"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EE0D199" w:rsidR="00637777" w:rsidRDefault="00637777" w:rsidP="001C4221"/>
    <w:p w14:paraId="11D5E773" w14:textId="77777777" w:rsidR="00A36A76" w:rsidRDefault="00A36A76"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76335750"/>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0C5E5C58"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673E56"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13032">
        <w:rPr>
          <w:rFonts w:ascii="Arial" w:hAnsi="Arial" w:cs="Arial"/>
          <w:sz w:val="24"/>
        </w:rPr>
      </w:r>
      <w:r w:rsidR="00113032">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13032">
        <w:rPr>
          <w:rFonts w:ascii="Arial" w:hAnsi="Arial" w:cs="Arial"/>
          <w:sz w:val="24"/>
        </w:rPr>
      </w:r>
      <w:r w:rsidR="00113032">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17CF09A"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76335751"/>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6C2E433F" w:rsidR="00637777" w:rsidRPr="00637777" w:rsidRDefault="00637777" w:rsidP="00637777">
      <w:pPr>
        <w:pStyle w:val="RedRub"/>
        <w:keepNext/>
        <w:rPr>
          <w:b w:val="0"/>
          <w:sz w:val="24"/>
          <w:szCs w:val="24"/>
        </w:rPr>
      </w:pPr>
      <w:r w:rsidRPr="00637777">
        <w:rPr>
          <w:b w:val="0"/>
          <w:sz w:val="24"/>
          <w:szCs w:val="24"/>
        </w:rPr>
        <w:t xml:space="preserve">Les modalités de variation des prix sont fixées à l’article </w:t>
      </w:r>
      <w:r w:rsidR="00A54577">
        <w:rPr>
          <w:b w:val="0"/>
          <w:sz w:val="24"/>
          <w:szCs w:val="24"/>
        </w:rPr>
        <w:t>5</w:t>
      </w:r>
      <w:r w:rsidRPr="00637777">
        <w:rPr>
          <w:b w:val="0"/>
          <w:sz w:val="24"/>
          <w:szCs w:val="24"/>
        </w:rPr>
        <w:t>.</w:t>
      </w:r>
      <w:r w:rsidR="00A54577">
        <w:rPr>
          <w:b w:val="0"/>
          <w:sz w:val="24"/>
          <w:szCs w:val="24"/>
        </w:rPr>
        <w:t>4</w:t>
      </w:r>
      <w:r w:rsidRPr="00637777">
        <w:rPr>
          <w:b w:val="0"/>
          <w:sz w:val="24"/>
          <w:szCs w:val="24"/>
        </w:rPr>
        <w:t xml:space="preserve"> du C.C.A.P.</w:t>
      </w:r>
    </w:p>
    <w:p w14:paraId="10FA0937" w14:textId="77777777" w:rsidR="00637777" w:rsidRPr="001C4221" w:rsidRDefault="00637777" w:rsidP="00637777">
      <w:pPr>
        <w:pStyle w:val="Corpsdetexte"/>
        <w:rPr>
          <w:sz w:val="24"/>
          <w:szCs w:val="24"/>
        </w:rPr>
      </w:pPr>
    </w:p>
    <w:p w14:paraId="634045AA" w14:textId="77777777"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0732A2C0" w14:textId="7B5D83FD" w:rsidR="00637777" w:rsidRDefault="00637777" w:rsidP="00637777">
      <w:pPr>
        <w:pStyle w:val="RedRub"/>
        <w:keepNext/>
        <w:rPr>
          <w:b w:val="0"/>
          <w:sz w:val="24"/>
          <w:szCs w:val="24"/>
        </w:rPr>
      </w:pPr>
    </w:p>
    <w:p w14:paraId="0746E413" w14:textId="218537A4"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45A8566A" w14:textId="77777777" w:rsidR="00637777" w:rsidRPr="00637777" w:rsidRDefault="00637777" w:rsidP="00637777">
      <w:pPr>
        <w:pStyle w:val="RedRub"/>
        <w:keepNext/>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8080"/>
      </w:tblGrid>
      <w:tr w:rsidR="00637777" w:rsidRPr="00637777" w14:paraId="224A28AE" w14:textId="77777777" w:rsidTr="00113032">
        <w:tc>
          <w:tcPr>
            <w:tcW w:w="1701" w:type="dxa"/>
            <w:tcBorders>
              <w:top w:val="nil"/>
              <w:left w:val="nil"/>
              <w:bottom w:val="nil"/>
            </w:tcBorders>
          </w:tcPr>
          <w:p w14:paraId="6607F79C" w14:textId="77777777" w:rsidR="00637777" w:rsidRPr="00637777" w:rsidRDefault="00637777" w:rsidP="00A66422">
            <w:pPr>
              <w:pStyle w:val="RedRub"/>
              <w:keepNext/>
              <w:rPr>
                <w:b w:val="0"/>
                <w:sz w:val="24"/>
                <w:szCs w:val="24"/>
              </w:rPr>
            </w:pPr>
          </w:p>
        </w:tc>
        <w:tc>
          <w:tcPr>
            <w:tcW w:w="8080" w:type="dxa"/>
            <w:shd w:val="clear" w:color="auto" w:fill="0000CC"/>
          </w:tcPr>
          <w:p w14:paraId="5AB30EC3" w14:textId="77777777" w:rsidR="00637777" w:rsidRPr="00637777" w:rsidRDefault="00637777" w:rsidP="00A66422">
            <w:pPr>
              <w:pStyle w:val="RedRub"/>
              <w:keepNext/>
              <w:jc w:val="center"/>
              <w:rPr>
                <w:b w:val="0"/>
                <w:sz w:val="24"/>
                <w:szCs w:val="24"/>
              </w:rPr>
            </w:pPr>
            <w:r w:rsidRPr="00637777">
              <w:rPr>
                <w:b w:val="0"/>
                <w:sz w:val="24"/>
                <w:szCs w:val="24"/>
              </w:rPr>
              <w:t xml:space="preserve">Montant de l'offre en Euros </w:t>
            </w:r>
          </w:p>
        </w:tc>
      </w:tr>
      <w:tr w:rsidR="00637777" w:rsidRPr="00637777" w14:paraId="66276617" w14:textId="77777777" w:rsidTr="00637777">
        <w:tc>
          <w:tcPr>
            <w:tcW w:w="1701" w:type="dxa"/>
          </w:tcPr>
          <w:p w14:paraId="12076CE3" w14:textId="77777777" w:rsidR="00637777" w:rsidRPr="00637777" w:rsidRDefault="00637777" w:rsidP="00A66422">
            <w:pPr>
              <w:pStyle w:val="RedRub"/>
              <w:keepNext/>
              <w:rPr>
                <w:b w:val="0"/>
                <w:sz w:val="24"/>
                <w:szCs w:val="24"/>
              </w:rPr>
            </w:pPr>
          </w:p>
          <w:p w14:paraId="41E8F37E" w14:textId="77777777" w:rsidR="00637777" w:rsidRPr="00637777" w:rsidRDefault="00637777" w:rsidP="00A66422">
            <w:pPr>
              <w:pStyle w:val="RedRub"/>
              <w:keepNext/>
              <w:rPr>
                <w:b w:val="0"/>
                <w:sz w:val="24"/>
                <w:szCs w:val="24"/>
              </w:rPr>
            </w:pPr>
            <w:r w:rsidRPr="00637777">
              <w:rPr>
                <w:b w:val="0"/>
                <w:sz w:val="24"/>
                <w:szCs w:val="24"/>
              </w:rPr>
              <w:t>Prix H.T.</w:t>
            </w:r>
          </w:p>
          <w:p w14:paraId="20D1F700" w14:textId="77777777" w:rsidR="00637777" w:rsidRPr="00637777" w:rsidRDefault="00637777" w:rsidP="00A66422">
            <w:pPr>
              <w:pStyle w:val="RedRub"/>
              <w:keepNext/>
              <w:rPr>
                <w:b w:val="0"/>
                <w:sz w:val="24"/>
                <w:szCs w:val="24"/>
              </w:rPr>
            </w:pPr>
          </w:p>
        </w:tc>
        <w:tc>
          <w:tcPr>
            <w:tcW w:w="8080" w:type="dxa"/>
          </w:tcPr>
          <w:p w14:paraId="31FD86C1" w14:textId="77777777" w:rsidR="00637777" w:rsidRPr="00637777" w:rsidRDefault="00637777" w:rsidP="00A66422">
            <w:pPr>
              <w:pStyle w:val="RedRub"/>
              <w:keepNext/>
              <w:rPr>
                <w:sz w:val="24"/>
                <w:szCs w:val="24"/>
              </w:rPr>
            </w:pPr>
          </w:p>
        </w:tc>
      </w:tr>
      <w:tr w:rsidR="00637777" w:rsidRPr="00637777" w14:paraId="5AFB2434" w14:textId="77777777" w:rsidTr="00637777">
        <w:tc>
          <w:tcPr>
            <w:tcW w:w="1701" w:type="dxa"/>
            <w:vAlign w:val="center"/>
          </w:tcPr>
          <w:p w14:paraId="1084613E" w14:textId="77777777" w:rsidR="00637777" w:rsidRPr="00637777" w:rsidRDefault="00637777" w:rsidP="00A66422">
            <w:pPr>
              <w:pStyle w:val="RedRub"/>
              <w:keepNext/>
              <w:jc w:val="center"/>
              <w:rPr>
                <w:b w:val="0"/>
                <w:sz w:val="24"/>
                <w:szCs w:val="24"/>
              </w:rPr>
            </w:pPr>
          </w:p>
          <w:p w14:paraId="419335AE" w14:textId="77777777" w:rsidR="00637777" w:rsidRPr="00637777" w:rsidRDefault="00637777" w:rsidP="00A66422">
            <w:pPr>
              <w:pStyle w:val="RedRub"/>
              <w:keepNext/>
              <w:rPr>
                <w:bCs w:val="0"/>
                <w:sz w:val="24"/>
                <w:szCs w:val="24"/>
              </w:rPr>
            </w:pPr>
            <w:r w:rsidRPr="00637777">
              <w:rPr>
                <w:bCs w:val="0"/>
                <w:sz w:val="24"/>
                <w:szCs w:val="24"/>
              </w:rPr>
              <w:t>TVA …. %</w:t>
            </w:r>
          </w:p>
          <w:p w14:paraId="477F29DB" w14:textId="77777777" w:rsidR="00637777" w:rsidRPr="00637777" w:rsidRDefault="00637777" w:rsidP="00A66422">
            <w:pPr>
              <w:pStyle w:val="RedRub"/>
              <w:keepNext/>
              <w:rPr>
                <w:bCs w:val="0"/>
                <w:sz w:val="24"/>
                <w:szCs w:val="24"/>
              </w:rPr>
            </w:pPr>
          </w:p>
        </w:tc>
        <w:tc>
          <w:tcPr>
            <w:tcW w:w="8080" w:type="dxa"/>
            <w:tcBorders>
              <w:bottom w:val="nil"/>
            </w:tcBorders>
          </w:tcPr>
          <w:p w14:paraId="747581A2" w14:textId="77777777" w:rsidR="00637777" w:rsidRPr="00637777" w:rsidRDefault="00637777" w:rsidP="00A66422">
            <w:pPr>
              <w:pStyle w:val="RedRub"/>
              <w:keepNext/>
              <w:rPr>
                <w:sz w:val="24"/>
                <w:szCs w:val="24"/>
              </w:rPr>
            </w:pPr>
          </w:p>
        </w:tc>
      </w:tr>
      <w:tr w:rsidR="00637777" w:rsidRPr="00637777" w14:paraId="2D47FB26" w14:textId="77777777" w:rsidTr="00637777">
        <w:tc>
          <w:tcPr>
            <w:tcW w:w="1701" w:type="dxa"/>
          </w:tcPr>
          <w:p w14:paraId="6FA8BE92" w14:textId="77777777" w:rsidR="00637777" w:rsidRPr="00637777" w:rsidRDefault="00637777" w:rsidP="00A66422">
            <w:pPr>
              <w:pStyle w:val="RedRub"/>
              <w:keepNext/>
              <w:rPr>
                <w:b w:val="0"/>
                <w:sz w:val="24"/>
                <w:szCs w:val="24"/>
              </w:rPr>
            </w:pPr>
          </w:p>
          <w:p w14:paraId="37A3E585" w14:textId="77777777" w:rsidR="00637777" w:rsidRPr="00637777" w:rsidRDefault="00637777" w:rsidP="00A66422">
            <w:pPr>
              <w:pStyle w:val="RedRub"/>
              <w:keepNext/>
              <w:rPr>
                <w:b w:val="0"/>
                <w:sz w:val="24"/>
                <w:szCs w:val="24"/>
              </w:rPr>
            </w:pPr>
            <w:r w:rsidRPr="00637777">
              <w:rPr>
                <w:b w:val="0"/>
                <w:sz w:val="24"/>
                <w:szCs w:val="24"/>
              </w:rPr>
              <w:t>Montant TTC</w:t>
            </w:r>
          </w:p>
          <w:p w14:paraId="25A8EA2C" w14:textId="77777777" w:rsidR="00637777" w:rsidRPr="00637777" w:rsidRDefault="00637777" w:rsidP="00A66422">
            <w:pPr>
              <w:pStyle w:val="RedRub"/>
              <w:keepNext/>
              <w:rPr>
                <w:b w:val="0"/>
                <w:sz w:val="24"/>
                <w:szCs w:val="24"/>
              </w:rPr>
            </w:pPr>
          </w:p>
        </w:tc>
        <w:tc>
          <w:tcPr>
            <w:tcW w:w="8080" w:type="dxa"/>
          </w:tcPr>
          <w:p w14:paraId="5C2C5F11" w14:textId="77777777" w:rsidR="00637777" w:rsidRPr="00637777" w:rsidRDefault="00637777" w:rsidP="00A66422">
            <w:pPr>
              <w:pStyle w:val="RedRub"/>
              <w:keepNext/>
              <w:rPr>
                <w:sz w:val="24"/>
                <w:szCs w:val="24"/>
              </w:rPr>
            </w:pPr>
          </w:p>
        </w:tc>
      </w:tr>
    </w:tbl>
    <w:p w14:paraId="0EF2F970" w14:textId="77777777" w:rsidR="00AF6279" w:rsidRDefault="00AF6279">
      <w:pPr>
        <w:pStyle w:val="Corpsdetexte"/>
        <w:rPr>
          <w:rFonts w:ascii="Century Gothic" w:hAnsi="Century Gothic"/>
          <w:sz w:val="20"/>
        </w:rPr>
      </w:pPr>
    </w:p>
    <w:p w14:paraId="1E216525" w14:textId="103D5339" w:rsidR="00C35C5F" w:rsidRPr="00637777" w:rsidRDefault="00C35C5F" w:rsidP="00C35C5F">
      <w:pPr>
        <w:pStyle w:val="RedRub"/>
        <w:keepNext/>
        <w:rPr>
          <w:b w:val="0"/>
          <w:sz w:val="24"/>
          <w:szCs w:val="24"/>
        </w:rPr>
      </w:pPr>
      <w:bookmarkStart w:id="8" w:name="_Toc388009725"/>
      <w:r w:rsidRPr="00637777">
        <w:rPr>
          <w:b w:val="0"/>
          <w:sz w:val="24"/>
          <w:szCs w:val="24"/>
        </w:rPr>
        <w:t>Les travaux seront rémunérés par application d'un prix global et forfaitaire</w:t>
      </w:r>
      <w:r>
        <w:rPr>
          <w:b w:val="0"/>
          <w:sz w:val="24"/>
          <w:szCs w:val="24"/>
        </w:rPr>
        <w:t xml:space="preserve"> en € HT</w:t>
      </w:r>
      <w:r w:rsidRPr="00637777">
        <w:rPr>
          <w:b w:val="0"/>
          <w:sz w:val="24"/>
          <w:szCs w:val="24"/>
        </w:rPr>
        <w:t xml:space="preserve"> </w:t>
      </w:r>
      <w:r>
        <w:rPr>
          <w:b w:val="0"/>
          <w:sz w:val="24"/>
          <w:szCs w:val="24"/>
        </w:rPr>
        <w:t>é</w:t>
      </w:r>
      <w:r w:rsidRPr="00637777">
        <w:rPr>
          <w:b w:val="0"/>
          <w:sz w:val="24"/>
          <w:szCs w:val="24"/>
        </w:rPr>
        <w:t xml:space="preserve">gal à </w:t>
      </w:r>
      <w:r w:rsidRPr="00637777">
        <w:rPr>
          <w:i/>
          <w:sz w:val="24"/>
          <w:szCs w:val="24"/>
          <w:u w:val="single"/>
        </w:rPr>
        <w:t>(montant en toutes lettres)</w:t>
      </w:r>
      <w:r w:rsidRPr="00637777">
        <w:rPr>
          <w:i/>
          <w:sz w:val="24"/>
          <w:szCs w:val="24"/>
        </w:rPr>
        <w:t xml:space="preserve"> :</w:t>
      </w:r>
    </w:p>
    <w:p w14:paraId="02320AAC" w14:textId="77777777" w:rsidR="00C35C5F" w:rsidRPr="00637777" w:rsidRDefault="00C35C5F" w:rsidP="00C35C5F">
      <w:pPr>
        <w:pStyle w:val="RedRub"/>
        <w:keepNext/>
        <w:rPr>
          <w:b w:val="0"/>
          <w:sz w:val="24"/>
          <w:szCs w:val="24"/>
        </w:rPr>
      </w:pPr>
    </w:p>
    <w:p w14:paraId="54D00DDF" w14:textId="77777777" w:rsidR="00C35C5F" w:rsidRPr="00637777" w:rsidRDefault="00C35C5F" w:rsidP="00C35C5F">
      <w:pPr>
        <w:rPr>
          <w:rFonts w:ascii="Arial" w:hAnsi="Arial" w:cs="Arial"/>
        </w:rPr>
      </w:pPr>
      <w:r w:rsidRPr="00637777">
        <w:rPr>
          <w:rFonts w:ascii="Arial" w:hAnsi="Arial" w:cs="Arial"/>
        </w:rPr>
        <w:t>_______________________________________________________________________________________________</w:t>
      </w:r>
    </w:p>
    <w:p w14:paraId="2999344F" w14:textId="3B4F2AD1" w:rsidR="00F03C82" w:rsidRDefault="00F03C82" w:rsidP="00F03C82">
      <w:pPr>
        <w:rPr>
          <w:lang w:eastAsia="en-US"/>
        </w:rPr>
      </w:pPr>
    </w:p>
    <w:p w14:paraId="672A6E96" w14:textId="3548CDDA" w:rsidR="00637777" w:rsidRDefault="00637777" w:rsidP="00F03C82">
      <w:pPr>
        <w:rPr>
          <w:lang w:eastAsia="en-US"/>
        </w:rPr>
      </w:pPr>
    </w:p>
    <w:p w14:paraId="450DE9E1" w14:textId="6CD5F8E4" w:rsidR="00637777" w:rsidRDefault="00637777" w:rsidP="00F03C82">
      <w:pPr>
        <w:rPr>
          <w:lang w:eastAsia="en-US"/>
        </w:rPr>
      </w:pPr>
    </w:p>
    <w:p w14:paraId="67BA21C3" w14:textId="258FD095" w:rsidR="00C35C5F" w:rsidRDefault="00C35C5F" w:rsidP="00F03C82">
      <w:pPr>
        <w:rPr>
          <w:lang w:eastAsia="en-US"/>
        </w:rPr>
      </w:pPr>
    </w:p>
    <w:p w14:paraId="1941A6E5" w14:textId="77777777" w:rsidR="00C35C5F" w:rsidRDefault="00C35C5F" w:rsidP="00F03C82">
      <w:pPr>
        <w:rPr>
          <w:lang w:eastAsia="en-US"/>
        </w:rPr>
      </w:pPr>
    </w:p>
    <w:p w14:paraId="380EB1E9" w14:textId="77777777" w:rsidR="00637777" w:rsidRDefault="00637777" w:rsidP="00F03C82">
      <w:pPr>
        <w:rPr>
          <w:lang w:eastAsia="en-US"/>
        </w:rPr>
      </w:pPr>
    </w:p>
    <w:p w14:paraId="5CE938FD" w14:textId="06B3E1D1"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76335752"/>
      <w:r w:rsidRPr="001C4221">
        <w:rPr>
          <w:rFonts w:ascii="Arial" w:eastAsia="Times New Roman" w:hAnsi="Arial"/>
          <w:b/>
          <w:color w:val="0032C8"/>
          <w:kern w:val="2"/>
          <w:sz w:val="32"/>
          <w:szCs w:val="32"/>
          <w:lang w:eastAsia="en-US"/>
          <w14:ligatures w14:val="standardContextual"/>
        </w:rPr>
        <w:t>ARTICLE 3 –</w:t>
      </w:r>
      <w:bookmarkEnd w:id="8"/>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4E1282">
        <w:rPr>
          <w:rFonts w:ascii="Arial" w:eastAsia="Times New Roman" w:hAnsi="Arial"/>
          <w:b/>
          <w:color w:val="0032C8"/>
          <w:kern w:val="2"/>
          <w:sz w:val="32"/>
          <w:szCs w:val="32"/>
          <w:lang w:eastAsia="en-US"/>
          <w14:ligatures w14:val="standardContextual"/>
        </w:rPr>
        <w:t>UREE DE VALIDITE - D</w:t>
      </w:r>
      <w:r w:rsidR="002667BD">
        <w:rPr>
          <w:rFonts w:ascii="Arial" w:eastAsia="Times New Roman" w:hAnsi="Arial"/>
          <w:b/>
          <w:color w:val="0032C8"/>
          <w:kern w:val="2"/>
          <w:sz w:val="32"/>
          <w:szCs w:val="32"/>
          <w:lang w:eastAsia="en-US"/>
          <w14:ligatures w14:val="standardContextual"/>
        </w:rPr>
        <w:t>ELAIS D'EXECUTION</w:t>
      </w:r>
      <w:bookmarkEnd w:id="9"/>
    </w:p>
    <w:p w14:paraId="3E9DA34B" w14:textId="72CED0BC" w:rsidR="004E1282" w:rsidRDefault="004E1282" w:rsidP="00EC31EE">
      <w:pPr>
        <w:jc w:val="both"/>
        <w:rPr>
          <w:rFonts w:ascii="Arial" w:eastAsia="Times New Roman" w:hAnsi="Arial" w:cs="Arial"/>
          <w:szCs w:val="22"/>
        </w:rPr>
      </w:pPr>
      <w:r>
        <w:rPr>
          <w:rFonts w:ascii="Arial" w:eastAsia="Times New Roman" w:hAnsi="Arial" w:cs="Arial"/>
          <w:szCs w:val="22"/>
        </w:rPr>
        <w:t xml:space="preserve">La durée de validité du contrat s’étend de la date sa date de notification au paiement du solde du marché. </w:t>
      </w:r>
    </w:p>
    <w:p w14:paraId="0D5AE4A6" w14:textId="77777777" w:rsidR="004E1282" w:rsidRDefault="004E1282" w:rsidP="00EC31EE">
      <w:pPr>
        <w:jc w:val="both"/>
        <w:rPr>
          <w:rFonts w:ascii="Arial" w:eastAsia="Times New Roman" w:hAnsi="Arial" w:cs="Arial"/>
          <w:szCs w:val="22"/>
        </w:rPr>
      </w:pPr>
    </w:p>
    <w:p w14:paraId="432DF24E" w14:textId="00E3CF8A" w:rsidR="00EC31EE" w:rsidRDefault="00EC31EE" w:rsidP="00EC31EE">
      <w:pPr>
        <w:jc w:val="both"/>
        <w:rPr>
          <w:rFonts w:ascii="Arial" w:eastAsia="Times New Roman" w:hAnsi="Arial" w:cs="Arial"/>
          <w:szCs w:val="22"/>
        </w:rPr>
      </w:pPr>
      <w:r w:rsidRPr="00B94B46">
        <w:rPr>
          <w:rFonts w:ascii="Arial" w:eastAsia="Times New Roman" w:hAnsi="Arial" w:cs="Arial"/>
          <w:szCs w:val="22"/>
        </w:rPr>
        <w:t>Le titulaire s’engage à respecter des délais contractuels indiqués.</w:t>
      </w:r>
    </w:p>
    <w:p w14:paraId="680F7EA5" w14:textId="054B81A7" w:rsidR="00F73C84" w:rsidRDefault="00F73C84" w:rsidP="00EC31EE">
      <w:pPr>
        <w:jc w:val="both"/>
        <w:rPr>
          <w:rFonts w:ascii="Arial" w:eastAsia="Times New Roman" w:hAnsi="Arial" w:cs="Arial"/>
          <w:szCs w:val="22"/>
        </w:rPr>
      </w:pPr>
    </w:p>
    <w:p w14:paraId="4567DEA2" w14:textId="01C76710" w:rsidR="00F73C84" w:rsidRDefault="00F73C84" w:rsidP="00EC31EE">
      <w:pPr>
        <w:jc w:val="both"/>
        <w:rPr>
          <w:rFonts w:ascii="Arial" w:hAnsi="Arial" w:cs="Arial"/>
        </w:rPr>
      </w:pPr>
      <w:r w:rsidRPr="00F73C84">
        <w:rPr>
          <w:rFonts w:ascii="Arial" w:hAnsi="Arial" w:cs="Arial"/>
        </w:rPr>
        <w:t xml:space="preserve">Le délai global d’exécution </w:t>
      </w:r>
      <w:r w:rsidR="00735C53">
        <w:rPr>
          <w:rFonts w:ascii="Arial" w:hAnsi="Arial" w:cs="Arial"/>
        </w:rPr>
        <w:t xml:space="preserve">des travaux </w:t>
      </w:r>
      <w:r w:rsidRPr="00F73C84">
        <w:rPr>
          <w:rFonts w:ascii="Arial" w:hAnsi="Arial" w:cs="Arial"/>
        </w:rPr>
        <w:t>comprend la période de préparation et l</w:t>
      </w:r>
      <w:r w:rsidR="00517A0F">
        <w:rPr>
          <w:rFonts w:ascii="Arial" w:hAnsi="Arial" w:cs="Arial"/>
        </w:rPr>
        <w:t xml:space="preserve">a période de travaux </w:t>
      </w:r>
      <w:r>
        <w:rPr>
          <w:rFonts w:ascii="Arial" w:hAnsi="Arial" w:cs="Arial"/>
        </w:rPr>
        <w:t xml:space="preserve">: </w:t>
      </w:r>
    </w:p>
    <w:p w14:paraId="5467D3F8" w14:textId="28357280" w:rsidR="00F73C84" w:rsidRDefault="00F73C84" w:rsidP="00EC31EE">
      <w:pPr>
        <w:jc w:val="both"/>
        <w:rPr>
          <w:rFonts w:ascii="Arial" w:hAnsi="Arial" w:cs="Arial"/>
        </w:rPr>
      </w:pP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4735"/>
      </w:tblGrid>
      <w:tr w:rsidR="00F73C84" w:rsidRPr="005F211C" w14:paraId="7045C3DF" w14:textId="77777777" w:rsidTr="00113032">
        <w:trPr>
          <w:jc w:val="center"/>
        </w:trPr>
        <w:tc>
          <w:tcPr>
            <w:tcW w:w="3198" w:type="dxa"/>
            <w:shd w:val="clear" w:color="auto" w:fill="0000CC"/>
          </w:tcPr>
          <w:p w14:paraId="1228F90F" w14:textId="77777777" w:rsidR="00F73C84" w:rsidRPr="00113032" w:rsidRDefault="00F73C84" w:rsidP="00B5724A">
            <w:pPr>
              <w:tabs>
                <w:tab w:val="left" w:pos="1134"/>
              </w:tabs>
              <w:jc w:val="center"/>
              <w:rPr>
                <w:rFonts w:ascii="Arial" w:hAnsi="Arial" w:cs="Arial"/>
                <w:bCs/>
              </w:rPr>
            </w:pPr>
            <w:bookmarkStart w:id="10" w:name="_Hlk194407889"/>
            <w:r w:rsidRPr="00113032">
              <w:rPr>
                <w:rFonts w:ascii="Arial" w:hAnsi="Arial" w:cs="Arial"/>
                <w:bCs/>
              </w:rPr>
              <w:t>Période</w:t>
            </w:r>
          </w:p>
        </w:tc>
        <w:tc>
          <w:tcPr>
            <w:tcW w:w="4735" w:type="dxa"/>
            <w:shd w:val="clear" w:color="auto" w:fill="0000CC"/>
          </w:tcPr>
          <w:p w14:paraId="48E76620" w14:textId="594C265E" w:rsidR="00F73C84" w:rsidRPr="00113032" w:rsidRDefault="00F73C84" w:rsidP="00B5724A">
            <w:pPr>
              <w:tabs>
                <w:tab w:val="left" w:pos="1134"/>
              </w:tabs>
              <w:jc w:val="center"/>
              <w:rPr>
                <w:rFonts w:ascii="Arial" w:hAnsi="Arial" w:cs="Arial"/>
                <w:bCs/>
              </w:rPr>
            </w:pPr>
            <w:r w:rsidRPr="00113032">
              <w:rPr>
                <w:rFonts w:ascii="Arial" w:hAnsi="Arial" w:cs="Arial"/>
                <w:bCs/>
              </w:rPr>
              <w:t>Délai en semaine</w:t>
            </w:r>
          </w:p>
        </w:tc>
      </w:tr>
      <w:tr w:rsidR="00F73C84" w:rsidRPr="005F211C" w14:paraId="4D1F3133" w14:textId="77777777" w:rsidTr="004107FC">
        <w:trPr>
          <w:jc w:val="center"/>
        </w:trPr>
        <w:tc>
          <w:tcPr>
            <w:tcW w:w="3198" w:type="dxa"/>
            <w:shd w:val="clear" w:color="auto" w:fill="auto"/>
          </w:tcPr>
          <w:p w14:paraId="3F783195" w14:textId="77777777" w:rsidR="00F73C84" w:rsidRPr="00F73C84" w:rsidRDefault="00F73C84" w:rsidP="00B5724A">
            <w:pPr>
              <w:tabs>
                <w:tab w:val="left" w:pos="1134"/>
              </w:tabs>
              <w:rPr>
                <w:rFonts w:ascii="Arial" w:hAnsi="Arial" w:cs="Arial"/>
                <w:b/>
              </w:rPr>
            </w:pPr>
            <w:r w:rsidRPr="00F73C84">
              <w:rPr>
                <w:rFonts w:ascii="Arial" w:hAnsi="Arial" w:cs="Arial"/>
                <w:b/>
              </w:rPr>
              <w:t>Période de préparation</w:t>
            </w:r>
          </w:p>
        </w:tc>
        <w:tc>
          <w:tcPr>
            <w:tcW w:w="4735" w:type="dxa"/>
            <w:shd w:val="clear" w:color="auto" w:fill="auto"/>
          </w:tcPr>
          <w:p w14:paraId="0112E671" w14:textId="159448AF" w:rsidR="00F73C84" w:rsidRPr="00F73C84" w:rsidRDefault="00AD46BE" w:rsidP="004107FC">
            <w:pPr>
              <w:tabs>
                <w:tab w:val="left" w:pos="1134"/>
              </w:tabs>
              <w:jc w:val="center"/>
              <w:rPr>
                <w:rFonts w:ascii="Arial" w:hAnsi="Arial" w:cs="Arial"/>
                <w:b/>
              </w:rPr>
            </w:pPr>
            <w:r>
              <w:rPr>
                <w:rFonts w:ascii="Arial" w:hAnsi="Arial" w:cs="Arial"/>
                <w:b/>
              </w:rPr>
              <w:t xml:space="preserve"> </w:t>
            </w:r>
            <w:r w:rsidR="00DF491C">
              <w:rPr>
                <w:rFonts w:ascii="Arial" w:hAnsi="Arial" w:cs="Arial"/>
                <w:b/>
              </w:rPr>
              <w:t>4 semaines</w:t>
            </w:r>
          </w:p>
        </w:tc>
      </w:tr>
      <w:tr w:rsidR="00F73C84" w:rsidRPr="005F211C" w14:paraId="1E3CB428" w14:textId="77777777" w:rsidTr="004107FC">
        <w:trPr>
          <w:jc w:val="center"/>
        </w:trPr>
        <w:tc>
          <w:tcPr>
            <w:tcW w:w="3198" w:type="dxa"/>
            <w:shd w:val="clear" w:color="auto" w:fill="auto"/>
          </w:tcPr>
          <w:p w14:paraId="702595BF" w14:textId="43F16F83" w:rsidR="00F73C84" w:rsidRPr="00F73C84" w:rsidRDefault="00F73C84" w:rsidP="00B5724A">
            <w:pPr>
              <w:tabs>
                <w:tab w:val="left" w:pos="1134"/>
              </w:tabs>
              <w:rPr>
                <w:rFonts w:ascii="Arial" w:hAnsi="Arial" w:cs="Arial"/>
                <w:b/>
              </w:rPr>
            </w:pPr>
            <w:r w:rsidRPr="00F73C84">
              <w:rPr>
                <w:rFonts w:ascii="Arial" w:hAnsi="Arial" w:cs="Arial"/>
                <w:b/>
              </w:rPr>
              <w:t>Période de travaux</w:t>
            </w:r>
          </w:p>
        </w:tc>
        <w:tc>
          <w:tcPr>
            <w:tcW w:w="4735" w:type="dxa"/>
            <w:shd w:val="clear" w:color="auto" w:fill="auto"/>
          </w:tcPr>
          <w:p w14:paraId="6CEEBFB0" w14:textId="21A63BE1" w:rsidR="00F73C84" w:rsidRPr="00F73C84" w:rsidRDefault="00DF491C" w:rsidP="004107FC">
            <w:pPr>
              <w:tabs>
                <w:tab w:val="left" w:pos="1134"/>
              </w:tabs>
              <w:jc w:val="center"/>
              <w:rPr>
                <w:rFonts w:ascii="Arial" w:hAnsi="Arial" w:cs="Arial"/>
                <w:b/>
              </w:rPr>
            </w:pPr>
            <w:r>
              <w:rPr>
                <w:rFonts w:ascii="Arial" w:hAnsi="Arial" w:cs="Arial"/>
                <w:b/>
              </w:rPr>
              <w:t>12 semaines</w:t>
            </w:r>
          </w:p>
        </w:tc>
      </w:tr>
      <w:tr w:rsidR="00F73C84" w:rsidRPr="005F211C" w14:paraId="729521FF" w14:textId="77777777" w:rsidTr="004107FC">
        <w:trPr>
          <w:jc w:val="center"/>
        </w:trPr>
        <w:tc>
          <w:tcPr>
            <w:tcW w:w="3198" w:type="dxa"/>
            <w:shd w:val="clear" w:color="auto" w:fill="auto"/>
          </w:tcPr>
          <w:p w14:paraId="1F4AEE47" w14:textId="77777777" w:rsidR="00F73C84" w:rsidRPr="00F73C84" w:rsidRDefault="00F73C84" w:rsidP="00B5724A">
            <w:pPr>
              <w:rPr>
                <w:rFonts w:ascii="Arial" w:hAnsi="Arial" w:cs="Arial"/>
                <w:b/>
              </w:rPr>
            </w:pPr>
            <w:r w:rsidRPr="00F73C84">
              <w:rPr>
                <w:rFonts w:ascii="Arial" w:hAnsi="Arial" w:cs="Arial"/>
                <w:b/>
              </w:rPr>
              <w:t>Délai global d’exécution</w:t>
            </w:r>
          </w:p>
        </w:tc>
        <w:tc>
          <w:tcPr>
            <w:tcW w:w="4735" w:type="dxa"/>
            <w:shd w:val="clear" w:color="auto" w:fill="auto"/>
          </w:tcPr>
          <w:p w14:paraId="6236FD02" w14:textId="566F2FE1" w:rsidR="00F73C84" w:rsidRPr="00F73C84" w:rsidRDefault="00DF491C" w:rsidP="004107FC">
            <w:pPr>
              <w:tabs>
                <w:tab w:val="left" w:pos="1134"/>
              </w:tabs>
              <w:jc w:val="center"/>
              <w:rPr>
                <w:rFonts w:ascii="Arial" w:hAnsi="Arial" w:cs="Arial"/>
                <w:b/>
              </w:rPr>
            </w:pPr>
            <w:r>
              <w:rPr>
                <w:rFonts w:ascii="Arial" w:hAnsi="Arial" w:cs="Arial"/>
                <w:b/>
              </w:rPr>
              <w:t>16 semai</w:t>
            </w:r>
            <w:r w:rsidR="00A36A76">
              <w:rPr>
                <w:rFonts w:ascii="Arial" w:hAnsi="Arial" w:cs="Arial"/>
                <w:b/>
              </w:rPr>
              <w:t>nes</w:t>
            </w:r>
          </w:p>
        </w:tc>
      </w:tr>
      <w:bookmarkEnd w:id="10"/>
    </w:tbl>
    <w:p w14:paraId="25765651" w14:textId="77777777" w:rsidR="00F73C84" w:rsidRDefault="00F73C84" w:rsidP="00EC31EE">
      <w:pPr>
        <w:jc w:val="both"/>
        <w:rPr>
          <w:rFonts w:ascii="Arial" w:hAnsi="Arial" w:cs="Arial"/>
        </w:rPr>
      </w:pPr>
    </w:p>
    <w:p w14:paraId="363EDD06" w14:textId="77777777" w:rsidR="00F73C84" w:rsidRDefault="00F73C84" w:rsidP="00EC31EE">
      <w:pPr>
        <w:jc w:val="both"/>
        <w:rPr>
          <w:rFonts w:ascii="Arial" w:eastAsia="Times New Roman" w:hAnsi="Arial" w:cs="Arial"/>
          <w:szCs w:val="22"/>
        </w:rPr>
      </w:pPr>
    </w:p>
    <w:p w14:paraId="3CB999B2" w14:textId="761EF54D" w:rsidR="00F73C84" w:rsidRPr="00F73C84" w:rsidRDefault="00735C53" w:rsidP="00EC31EE">
      <w:pPr>
        <w:jc w:val="both"/>
        <w:rPr>
          <w:rFonts w:ascii="Arial" w:eastAsia="Times New Roman" w:hAnsi="Arial" w:cs="Arial"/>
          <w:b/>
          <w:bCs/>
          <w:szCs w:val="22"/>
        </w:rPr>
      </w:pPr>
      <w:r>
        <w:rPr>
          <w:rFonts w:ascii="Arial" w:eastAsia="Times New Roman" w:hAnsi="Arial" w:cs="Arial"/>
          <w:b/>
          <w:bCs/>
          <w:szCs w:val="22"/>
        </w:rPr>
        <w:t>Pour chaque marché (lot), l</w:t>
      </w:r>
      <w:r w:rsidR="00F73C84" w:rsidRPr="00F73C84">
        <w:rPr>
          <w:rFonts w:ascii="Arial" w:eastAsia="Times New Roman" w:hAnsi="Arial" w:cs="Arial"/>
          <w:b/>
          <w:bCs/>
          <w:szCs w:val="22"/>
        </w:rPr>
        <w:t>e titulaire s’engage à respecter les délais d</w:t>
      </w:r>
      <w:r>
        <w:rPr>
          <w:rFonts w:ascii="Arial" w:eastAsia="Times New Roman" w:hAnsi="Arial" w:cs="Arial"/>
          <w:b/>
          <w:bCs/>
          <w:szCs w:val="22"/>
        </w:rPr>
        <w:t xml:space="preserve">’exécution </w:t>
      </w:r>
      <w:r w:rsidR="00F73C84" w:rsidRPr="00F73C84">
        <w:rPr>
          <w:rFonts w:ascii="Arial" w:eastAsia="Times New Roman" w:hAnsi="Arial" w:cs="Arial"/>
          <w:b/>
          <w:bCs/>
          <w:szCs w:val="22"/>
        </w:rPr>
        <w:t xml:space="preserve">indiqués dans le planning prévisionnel des travaux.  </w:t>
      </w:r>
    </w:p>
    <w:p w14:paraId="507A2F96" w14:textId="3A793BDA" w:rsidR="00B94B46" w:rsidRPr="00637777" w:rsidRDefault="00B94B46" w:rsidP="00CD1C1B">
      <w:pPr>
        <w:jc w:val="both"/>
        <w:rPr>
          <w:rFonts w:ascii="Arial" w:eastAsia="Times New Roman" w:hAnsi="Arial" w:cs="Arial"/>
        </w:rPr>
      </w:pPr>
      <w:bookmarkStart w:id="11" w:name="_Toc388009729"/>
    </w:p>
    <w:p w14:paraId="3F30B961" w14:textId="4D4EC26C" w:rsidR="00FF6D76" w:rsidRPr="00637777" w:rsidRDefault="002667BD" w:rsidP="002667BD">
      <w:pPr>
        <w:rPr>
          <w:rFonts w:ascii="Arial" w:hAnsi="Arial" w:cs="Arial"/>
        </w:rPr>
      </w:pPr>
      <w:r w:rsidRPr="00637777">
        <w:rPr>
          <w:rFonts w:ascii="Arial" w:hAnsi="Arial" w:cs="Arial"/>
        </w:rPr>
        <w:t xml:space="preserve">Les délais comprennent les congés payés et les jours fériés.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76335753"/>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3" w:name="_Toc388009731"/>
    </w:p>
    <w:p w14:paraId="7799E22C" w14:textId="7E21D95E" w:rsidR="008025F7" w:rsidRPr="008025F7" w:rsidRDefault="00C50B5C" w:rsidP="008025F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76335754"/>
      <w:r w:rsidRPr="001C4221">
        <w:rPr>
          <w:rFonts w:ascii="Arial" w:eastAsia="Times New Roman" w:hAnsi="Arial"/>
          <w:b/>
          <w:color w:val="0032C8"/>
          <w:kern w:val="2"/>
          <w:sz w:val="32"/>
          <w:szCs w:val="32"/>
          <w:lang w:eastAsia="en-US"/>
          <w14:ligatures w14:val="standardContextual"/>
        </w:rPr>
        <w:t>A</w:t>
      </w:r>
      <w:bookmarkStart w:id="15" w:name="_Toc157603139"/>
      <w:r w:rsidR="008025F7">
        <w:rPr>
          <w:rFonts w:ascii="Arial" w:eastAsia="Times New Roman" w:hAnsi="Arial"/>
          <w:b/>
          <w:color w:val="0032C8"/>
          <w:kern w:val="2"/>
          <w:sz w:val="32"/>
          <w:szCs w:val="32"/>
          <w:lang w:eastAsia="en-US"/>
          <w14:ligatures w14:val="standardContextual"/>
        </w:rPr>
        <w:t xml:space="preserve">RTICLE 5 - </w:t>
      </w:r>
      <w:r w:rsidR="008025F7" w:rsidRPr="008025F7">
        <w:rPr>
          <w:rFonts w:ascii="Arial" w:eastAsia="Times New Roman" w:hAnsi="Arial"/>
          <w:b/>
          <w:color w:val="0032C8"/>
          <w:kern w:val="2"/>
          <w:sz w:val="32"/>
          <w:szCs w:val="32"/>
          <w:lang w:eastAsia="en-US"/>
          <w14:ligatures w14:val="standardContextual"/>
        </w:rPr>
        <w:t>SOUS-TRAITANCE</w:t>
      </w:r>
      <w:bookmarkEnd w:id="14"/>
      <w:bookmarkEnd w:id="15"/>
    </w:p>
    <w:p w14:paraId="6586B9D4" w14:textId="77777777" w:rsidR="008025F7" w:rsidRPr="001C4221" w:rsidRDefault="008025F7" w:rsidP="008025F7">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7C93DFFD" w14:textId="77777777" w:rsidR="008025F7" w:rsidRPr="001C4221" w:rsidRDefault="008025F7" w:rsidP="008025F7">
      <w:pPr>
        <w:rPr>
          <w:rFonts w:ascii="Arial" w:hAnsi="Arial" w:cs="Arial"/>
          <w:u w:val="single"/>
        </w:rPr>
      </w:pPr>
    </w:p>
    <w:p w14:paraId="5004F547" w14:textId="77777777" w:rsidR="008025F7" w:rsidRPr="001C4221" w:rsidRDefault="008025F7" w:rsidP="008025F7">
      <w:pPr>
        <w:rPr>
          <w:rFonts w:ascii="Arial" w:hAnsi="Arial" w:cs="Arial"/>
          <w:u w:val="single"/>
        </w:rPr>
      </w:pPr>
      <w:r w:rsidRPr="001C4221">
        <w:rPr>
          <w:rFonts w:ascii="Arial" w:hAnsi="Arial" w:cs="Arial"/>
          <w:u w:val="single"/>
        </w:rPr>
        <w:lastRenderedPageBreak/>
        <w:t>Nom du sous-traitant :</w:t>
      </w:r>
    </w:p>
    <w:p w14:paraId="6942951C" w14:textId="77777777" w:rsidR="008025F7" w:rsidRPr="001C4221" w:rsidRDefault="008025F7" w:rsidP="008025F7">
      <w:pPr>
        <w:rPr>
          <w:rFonts w:ascii="Arial" w:hAnsi="Arial" w:cs="Arial"/>
        </w:rPr>
      </w:pPr>
      <w:r w:rsidRPr="001C4221">
        <w:rPr>
          <w:rFonts w:ascii="Arial" w:hAnsi="Arial" w:cs="Arial"/>
        </w:rPr>
        <w:t>(Raison sociale – forme juridique - adresse – nom du responsable…)</w:t>
      </w:r>
    </w:p>
    <w:p w14:paraId="3A5F37BA"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71E9AB44"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2C5C4198"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6A4D41A7"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0DC90EA"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18B03468"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AD733A0" w14:textId="77777777" w:rsidR="008025F7" w:rsidRPr="001C4221" w:rsidRDefault="008025F7" w:rsidP="008025F7">
      <w:pPr>
        <w:pStyle w:val="Rgletype"/>
        <w:rPr>
          <w:rFonts w:ascii="Arial" w:hAnsi="Arial"/>
          <w:sz w:val="24"/>
        </w:rPr>
      </w:pPr>
    </w:p>
    <w:p w14:paraId="6CE463A7" w14:textId="77777777" w:rsidR="008025F7" w:rsidRPr="001C4221" w:rsidRDefault="008025F7" w:rsidP="008025F7">
      <w:pPr>
        <w:rPr>
          <w:rFonts w:ascii="Arial" w:hAnsi="Arial" w:cs="Arial"/>
        </w:rPr>
      </w:pPr>
    </w:p>
    <w:p w14:paraId="10CFF867" w14:textId="77777777" w:rsidR="008025F7" w:rsidRPr="001C4221" w:rsidRDefault="008025F7" w:rsidP="008025F7">
      <w:pPr>
        <w:rPr>
          <w:rFonts w:ascii="Arial" w:hAnsi="Arial" w:cs="Arial"/>
          <w:u w:val="single"/>
        </w:rPr>
      </w:pPr>
      <w:r w:rsidRPr="001C4221">
        <w:rPr>
          <w:rFonts w:ascii="Arial" w:hAnsi="Arial" w:cs="Arial"/>
          <w:u w:val="single"/>
        </w:rPr>
        <w:t>Nature des prestations sous-traitées :</w:t>
      </w:r>
    </w:p>
    <w:p w14:paraId="15794F47"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69E311AF"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472A5DEF"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F62813A" w14:textId="77777777" w:rsidR="008025F7" w:rsidRPr="001C4221" w:rsidRDefault="008025F7" w:rsidP="008025F7">
      <w:pPr>
        <w:pStyle w:val="Rgletype"/>
        <w:rPr>
          <w:rFonts w:ascii="Arial" w:hAnsi="Arial"/>
          <w:sz w:val="24"/>
        </w:rPr>
      </w:pPr>
    </w:p>
    <w:p w14:paraId="41045B06" w14:textId="77777777" w:rsidR="008025F7" w:rsidRPr="001C4221" w:rsidRDefault="008025F7" w:rsidP="008025F7">
      <w:pPr>
        <w:rPr>
          <w:rFonts w:ascii="Arial" w:hAnsi="Arial" w:cs="Arial"/>
        </w:rPr>
      </w:pPr>
    </w:p>
    <w:p w14:paraId="5F24BD8F" w14:textId="77777777" w:rsidR="008025F7" w:rsidRPr="001C4221" w:rsidRDefault="008025F7" w:rsidP="008025F7">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1F8902A0" w14:textId="77777777" w:rsidR="008025F7" w:rsidRPr="001C4221" w:rsidRDefault="008025F7" w:rsidP="008025F7">
      <w:pPr>
        <w:pStyle w:val="Corpsdetexte"/>
        <w:tabs>
          <w:tab w:val="clear" w:pos="1134"/>
          <w:tab w:val="right" w:pos="9071"/>
        </w:tabs>
        <w:rPr>
          <w:sz w:val="24"/>
        </w:rPr>
      </w:pPr>
    </w:p>
    <w:p w14:paraId="66366846" w14:textId="77777777" w:rsidR="008025F7" w:rsidRDefault="008025F7" w:rsidP="008025F7">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5DFC343F" wp14:editId="2F6D2E21">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504B2F74" w14:textId="77777777" w:rsidR="008025F7" w:rsidRDefault="008025F7" w:rsidP="008025F7">
      <w:pPr>
        <w:pStyle w:val="Corpsdetexte"/>
        <w:tabs>
          <w:tab w:val="clear" w:pos="1134"/>
          <w:tab w:val="right" w:pos="9071"/>
        </w:tabs>
        <w:rPr>
          <w:rFonts w:ascii="Century Gothic" w:hAnsi="Century Gothic"/>
          <w:sz w:val="20"/>
        </w:rPr>
      </w:pPr>
    </w:p>
    <w:p w14:paraId="6F684FCD" w14:textId="77777777" w:rsidR="008025F7" w:rsidRDefault="008025F7" w:rsidP="008025F7">
      <w:pPr>
        <w:pStyle w:val="Corpsdetexte"/>
        <w:tabs>
          <w:tab w:val="clear" w:pos="1134"/>
          <w:tab w:val="right" w:pos="9071"/>
        </w:tabs>
        <w:rPr>
          <w:rFonts w:ascii="Century Gothic" w:hAnsi="Century Gothic"/>
          <w:sz w:val="20"/>
        </w:rPr>
      </w:pPr>
    </w:p>
    <w:p w14:paraId="0FCA6370" w14:textId="77777777" w:rsidR="008025F7" w:rsidRPr="001C4221" w:rsidRDefault="008025F7" w:rsidP="008025F7">
      <w:pPr>
        <w:pStyle w:val="Corpsdetexte"/>
        <w:tabs>
          <w:tab w:val="clear" w:pos="1134"/>
          <w:tab w:val="right" w:pos="9071"/>
        </w:tabs>
        <w:rPr>
          <w:sz w:val="24"/>
        </w:rPr>
      </w:pPr>
      <w:r w:rsidRPr="001C4221">
        <w:rPr>
          <w:sz w:val="24"/>
        </w:rPr>
        <w:t>Montant TTC en lettres :</w:t>
      </w:r>
    </w:p>
    <w:p w14:paraId="62556BD2"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0216309C"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28537191"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2438978E" w14:textId="77777777" w:rsidR="008025F7" w:rsidRPr="001C4221" w:rsidRDefault="008025F7" w:rsidP="008025F7">
      <w:pPr>
        <w:tabs>
          <w:tab w:val="left" w:pos="144"/>
          <w:tab w:val="left" w:pos="2552"/>
        </w:tabs>
        <w:jc w:val="both"/>
        <w:rPr>
          <w:rFonts w:ascii="Arial" w:hAnsi="Arial" w:cs="Arial"/>
        </w:rPr>
      </w:pPr>
    </w:p>
    <w:p w14:paraId="2A1ADED4" w14:textId="77777777" w:rsidR="008025F7" w:rsidRPr="001C4221" w:rsidRDefault="008025F7" w:rsidP="008025F7">
      <w:pPr>
        <w:jc w:val="both"/>
        <w:rPr>
          <w:rFonts w:ascii="Arial" w:hAnsi="Arial" w:cs="Arial"/>
          <w:u w:val="single"/>
        </w:rPr>
      </w:pPr>
      <w:r w:rsidRPr="001C4221">
        <w:rPr>
          <w:rFonts w:ascii="Arial" w:hAnsi="Arial" w:cs="Arial"/>
          <w:u w:val="single"/>
        </w:rPr>
        <w:t>Forme des prix :</w:t>
      </w:r>
    </w:p>
    <w:p w14:paraId="63E3465A"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210ED4A5"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510091A3"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1DDFEFEF" w14:textId="77777777" w:rsidR="008025F7" w:rsidRPr="001C4221" w:rsidRDefault="008025F7" w:rsidP="008025F7">
      <w:pPr>
        <w:jc w:val="both"/>
        <w:rPr>
          <w:rFonts w:ascii="Arial" w:hAnsi="Arial" w:cs="Arial"/>
          <w:u w:val="single"/>
        </w:rPr>
      </w:pPr>
    </w:p>
    <w:p w14:paraId="330475DF" w14:textId="77777777" w:rsidR="008025F7" w:rsidRPr="001C4221" w:rsidRDefault="008025F7" w:rsidP="008025F7">
      <w:pPr>
        <w:jc w:val="both"/>
        <w:rPr>
          <w:rFonts w:ascii="Arial" w:hAnsi="Arial" w:cs="Arial"/>
          <w:u w:val="single"/>
        </w:rPr>
      </w:pPr>
      <w:r w:rsidRPr="001C4221">
        <w:rPr>
          <w:rFonts w:ascii="Arial" w:hAnsi="Arial" w:cs="Arial"/>
          <w:u w:val="single"/>
        </w:rPr>
        <w:t>Avance du sous-traitant</w:t>
      </w:r>
      <w:r>
        <w:rPr>
          <w:rFonts w:ascii="Arial" w:hAnsi="Arial" w:cs="Arial"/>
          <w:u w:val="single"/>
        </w:rPr>
        <w:t xml:space="preserve"> </w:t>
      </w:r>
      <w:r w:rsidRPr="001C4221">
        <w:rPr>
          <w:rFonts w:ascii="Arial" w:hAnsi="Arial" w:cs="Arial"/>
          <w:u w:val="single"/>
        </w:rPr>
        <w:t>:</w:t>
      </w:r>
    </w:p>
    <w:p w14:paraId="4D2AC1E1" w14:textId="77777777" w:rsidR="008025F7" w:rsidRPr="001C4221" w:rsidRDefault="008025F7" w:rsidP="008025F7">
      <w:pPr>
        <w:jc w:val="both"/>
        <w:rPr>
          <w:rFonts w:ascii="Arial" w:hAnsi="Arial" w:cs="Arial"/>
          <w:u w:val="single"/>
        </w:rPr>
      </w:pPr>
    </w:p>
    <w:p w14:paraId="7C5CB4B8" w14:textId="77777777" w:rsidR="008025F7" w:rsidRPr="001C4221" w:rsidRDefault="008025F7" w:rsidP="008025F7">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13032">
        <w:rPr>
          <w:rFonts w:ascii="Arial" w:hAnsi="Arial" w:cs="Arial"/>
          <w:sz w:val="24"/>
        </w:rPr>
      </w:r>
      <w:r w:rsidR="00113032">
        <w:rPr>
          <w:rFonts w:ascii="Arial" w:hAnsi="Arial" w:cs="Arial"/>
          <w:sz w:val="24"/>
        </w:rPr>
        <w:fldChar w:fldCharType="separate"/>
      </w:r>
      <w:bookmarkStart w:id="18" w:name="__Fieldmark__6293_1011448497"/>
      <w:bookmarkStart w:id="19" w:name="__Fieldmark__7824_1011448497"/>
      <w:bookmarkEnd w:id="18"/>
      <w:bookmarkEnd w:id="19"/>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0B8DEAD6" w14:textId="77777777" w:rsidR="008025F7" w:rsidRPr="001C4221" w:rsidRDefault="008025F7" w:rsidP="008025F7">
      <w:pPr>
        <w:pStyle w:val="fcasegauche"/>
        <w:spacing w:after="0"/>
        <w:ind w:left="567" w:firstLine="0"/>
        <w:rPr>
          <w:rFonts w:ascii="Arial" w:hAnsi="Arial" w:cs="Arial"/>
          <w:sz w:val="24"/>
          <w:szCs w:val="22"/>
        </w:rPr>
      </w:pPr>
    </w:p>
    <w:p w14:paraId="5E76CE1C" w14:textId="77777777" w:rsidR="008025F7" w:rsidRPr="001C4221" w:rsidRDefault="008025F7" w:rsidP="008025F7">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113032">
        <w:rPr>
          <w:rFonts w:ascii="Arial" w:hAnsi="Arial" w:cs="Arial"/>
          <w:sz w:val="24"/>
        </w:rPr>
      </w:r>
      <w:r w:rsidR="00113032">
        <w:rPr>
          <w:rFonts w:ascii="Arial" w:hAnsi="Arial" w:cs="Arial"/>
          <w:sz w:val="24"/>
        </w:rPr>
        <w:fldChar w:fldCharType="separate"/>
      </w:r>
      <w:bookmarkStart w:id="20" w:name="__Fieldmark__6298_1011448497"/>
      <w:bookmarkStart w:id="21" w:name="__Fieldmark__7834_1011448497"/>
      <w:bookmarkStart w:id="22" w:name="CaseACocher112"/>
      <w:bookmarkEnd w:id="20"/>
      <w:bookmarkEnd w:id="21"/>
      <w:r w:rsidRPr="001C4221">
        <w:rPr>
          <w:rFonts w:ascii="Arial" w:hAnsi="Arial" w:cs="Arial"/>
          <w:sz w:val="24"/>
        </w:rPr>
        <w:fldChar w:fldCharType="end"/>
      </w:r>
      <w:bookmarkEnd w:id="22"/>
      <w:r w:rsidRPr="001C4221">
        <w:rPr>
          <w:rFonts w:ascii="Arial" w:hAnsi="Arial" w:cs="Arial"/>
          <w:sz w:val="24"/>
          <w:szCs w:val="22"/>
        </w:rPr>
        <w:tab/>
        <w:t>Le sous-traitant ne demande pas à bénéficier de l'avance.</w:t>
      </w:r>
    </w:p>
    <w:p w14:paraId="0ECDF51F" w14:textId="77777777" w:rsidR="008025F7" w:rsidRPr="001C4221" w:rsidRDefault="008025F7" w:rsidP="008025F7">
      <w:pPr>
        <w:pStyle w:val="fcasegauche"/>
        <w:spacing w:after="0"/>
        <w:ind w:left="567" w:firstLine="0"/>
        <w:rPr>
          <w:rFonts w:ascii="Arial" w:hAnsi="Arial" w:cs="Arial"/>
          <w:sz w:val="24"/>
          <w:szCs w:val="22"/>
        </w:rPr>
      </w:pPr>
    </w:p>
    <w:p w14:paraId="0E415DC9" w14:textId="77777777" w:rsidR="008025F7" w:rsidRPr="001C4221" w:rsidRDefault="008025F7" w:rsidP="008025F7">
      <w:pPr>
        <w:jc w:val="both"/>
        <w:rPr>
          <w:rFonts w:ascii="Arial" w:hAnsi="Arial" w:cs="Arial"/>
        </w:rPr>
      </w:pPr>
    </w:p>
    <w:p w14:paraId="7CB7B258" w14:textId="77777777" w:rsidR="008025F7" w:rsidRPr="001C4221" w:rsidRDefault="008025F7" w:rsidP="008025F7">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financières conformément à l’article 9 du règlement de la consultation.</w:t>
      </w:r>
    </w:p>
    <w:p w14:paraId="2E41E15E" w14:textId="77777777" w:rsidR="008025F7" w:rsidRPr="001C4221" w:rsidRDefault="008025F7" w:rsidP="008025F7">
      <w:pPr>
        <w:jc w:val="both"/>
        <w:rPr>
          <w:rFonts w:ascii="Arial" w:hAnsi="Arial" w:cs="Arial"/>
        </w:rPr>
      </w:pPr>
    </w:p>
    <w:p w14:paraId="306F8F51" w14:textId="6700C289" w:rsidR="008025F7" w:rsidRDefault="008025F7" w:rsidP="008025F7">
      <w:pPr>
        <w:jc w:val="both"/>
        <w:rPr>
          <w:rFonts w:ascii="Arial" w:hAnsi="Arial" w:cs="Arial"/>
        </w:rPr>
      </w:pPr>
      <w:r w:rsidRPr="001C4221">
        <w:rPr>
          <w:rFonts w:ascii="Arial" w:hAnsi="Arial" w:cs="Arial"/>
        </w:rPr>
        <w:t>Dans le cas où la partie sous-traitée est supérieure à 600 € TTC, le sous-traitant a droit au paiement direct.</w:t>
      </w:r>
    </w:p>
    <w:p w14:paraId="2333EDBE" w14:textId="2F9E94A1" w:rsidR="008025F7" w:rsidRDefault="008025F7" w:rsidP="008025F7">
      <w:pPr>
        <w:jc w:val="both"/>
        <w:rPr>
          <w:rFonts w:ascii="Arial" w:hAnsi="Arial" w:cs="Arial"/>
        </w:rPr>
      </w:pPr>
    </w:p>
    <w:p w14:paraId="3E187CC1" w14:textId="77777777" w:rsidR="008025F7" w:rsidRPr="001C4221" w:rsidRDefault="008025F7" w:rsidP="008025F7">
      <w:pPr>
        <w:jc w:val="both"/>
        <w:rPr>
          <w:rFonts w:ascii="Arial" w:hAnsi="Arial" w:cs="Arial"/>
        </w:rPr>
      </w:pPr>
    </w:p>
    <w:p w14:paraId="42D9EACC" w14:textId="77777777" w:rsidR="008025F7" w:rsidRPr="001C4221" w:rsidRDefault="008025F7" w:rsidP="008025F7">
      <w:pPr>
        <w:jc w:val="both"/>
        <w:rPr>
          <w:rFonts w:ascii="Arial" w:hAnsi="Arial" w:cs="Arial"/>
        </w:rPr>
      </w:pPr>
    </w:p>
    <w:p w14:paraId="3D115BD1" w14:textId="77777777" w:rsidR="008025F7" w:rsidRPr="00FC419C" w:rsidRDefault="008025F7" w:rsidP="008025F7">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CFA1317" w14:textId="77777777" w:rsidR="008025F7" w:rsidRDefault="008025F7" w:rsidP="008025F7">
      <w:pPr>
        <w:rPr>
          <w:lang w:eastAsia="en-US"/>
        </w:rPr>
      </w:pPr>
    </w:p>
    <w:p w14:paraId="5BE00980" w14:textId="24DAF54D" w:rsidR="00AF6279" w:rsidRPr="001C4221" w:rsidRDefault="008025F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3" w:name="_Toc176335755"/>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AVANCE</w:t>
      </w:r>
      <w:bookmarkEnd w:id="13"/>
      <w:bookmarkEnd w:id="23"/>
    </w:p>
    <w:p w14:paraId="61B5099B" w14:textId="5E2EC3BD" w:rsidR="00B9557B" w:rsidRDefault="00F03C82" w:rsidP="00F03C82">
      <w:pPr>
        <w:jc w:val="both"/>
        <w:rPr>
          <w:rFonts w:ascii="Arial" w:hAnsi="Arial" w:cs="Arial"/>
          <w:szCs w:val="32"/>
        </w:rPr>
      </w:pPr>
      <w:bookmarkStart w:id="24" w:name="_Hlk159859949"/>
      <w:r w:rsidRPr="0031156B">
        <w:rPr>
          <w:rFonts w:ascii="Arial" w:hAnsi="Arial" w:cs="Arial"/>
          <w:szCs w:val="32"/>
        </w:rPr>
        <w:t xml:space="preserve">Le marché prévoit le versement d’une avance du titulaire dans les conditions définies à l’article </w:t>
      </w:r>
      <w:r w:rsidR="00A54577">
        <w:rPr>
          <w:rFonts w:ascii="Arial" w:hAnsi="Arial" w:cs="Arial"/>
          <w:szCs w:val="32"/>
        </w:rPr>
        <w:t>6</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r w:rsidR="00113032">
        <w:rPr>
          <w:rFonts w:ascii="Arial" w:hAnsi="Arial" w:cs="Arial"/>
          <w:szCs w:val="32"/>
        </w:rPr>
        <w:t xml:space="preserve">. </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113032">
        <w:rPr>
          <w:rFonts w:ascii="Arial" w:hAnsi="Arial" w:cs="Arial"/>
          <w:sz w:val="24"/>
          <w:szCs w:val="28"/>
        </w:rPr>
      </w:r>
      <w:r w:rsidR="00113032">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113032">
        <w:rPr>
          <w:rFonts w:ascii="Arial" w:hAnsi="Arial" w:cs="Arial"/>
          <w:sz w:val="24"/>
          <w:szCs w:val="28"/>
        </w:rPr>
      </w:r>
      <w:r w:rsidR="00113032">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4"/>
    <w:p w14:paraId="23C578E1" w14:textId="277A299B" w:rsidR="00E23742" w:rsidRDefault="00E23742">
      <w:pPr>
        <w:rPr>
          <w:rFonts w:ascii="Arial" w:hAnsi="Arial" w:cs="Arial"/>
        </w:rPr>
      </w:pPr>
    </w:p>
    <w:p w14:paraId="51B5A740" w14:textId="77777777" w:rsidR="00A36A76" w:rsidRPr="001C4221" w:rsidRDefault="00A36A76" w:rsidP="00A36A76">
      <w:pPr>
        <w:jc w:val="both"/>
        <w:rPr>
          <w:rFonts w:ascii="Arial" w:hAnsi="Arial" w:cs="Arial"/>
        </w:rPr>
      </w:pPr>
      <w:r w:rsidRPr="001C4221">
        <w:rPr>
          <w:rFonts w:ascii="Arial" w:hAnsi="Arial" w:cs="Arial"/>
        </w:rPr>
        <w:t>Fait en un seul original,</w:t>
      </w:r>
    </w:p>
    <w:p w14:paraId="40DE2E26" w14:textId="77777777" w:rsidR="00A36A76" w:rsidRPr="001C4221" w:rsidRDefault="00A36A76" w:rsidP="00A36A76">
      <w:pPr>
        <w:jc w:val="both"/>
        <w:rPr>
          <w:rFonts w:ascii="Arial" w:hAnsi="Arial" w:cs="Arial"/>
        </w:rPr>
      </w:pPr>
    </w:p>
    <w:p w14:paraId="269D30DD" w14:textId="77777777" w:rsidR="00A36A76" w:rsidRDefault="00A36A76" w:rsidP="00A36A76">
      <w:pPr>
        <w:jc w:val="both"/>
        <w:rPr>
          <w:rFonts w:ascii="Arial" w:hAnsi="Arial" w:cs="Arial"/>
          <w:b/>
          <w:bCs/>
        </w:rPr>
      </w:pPr>
      <w:r w:rsidRPr="001C4221">
        <w:rPr>
          <w:rFonts w:ascii="Arial" w:hAnsi="Arial" w:cs="Arial"/>
          <w:b/>
          <w:bCs/>
        </w:rPr>
        <w:t>SIGNATURES :</w:t>
      </w:r>
    </w:p>
    <w:p w14:paraId="77684594" w14:textId="50E73284" w:rsidR="00A36A76" w:rsidRDefault="00A36A76" w:rsidP="00A36A76">
      <w:pPr>
        <w:jc w:val="both"/>
        <w:rPr>
          <w:rFonts w:ascii="Arial" w:hAnsi="Arial" w:cs="Arial"/>
          <w:b/>
          <w:bCs/>
        </w:rPr>
      </w:pPr>
    </w:p>
    <w:p w14:paraId="10219420" w14:textId="0109683B" w:rsidR="00A36A76" w:rsidRPr="00A36A76" w:rsidRDefault="00A36A76" w:rsidP="00A36A76">
      <w:pPr>
        <w:jc w:val="both"/>
        <w:rPr>
          <w:rFonts w:ascii="Arial" w:hAnsi="Arial" w:cs="Arial"/>
        </w:rPr>
      </w:pPr>
      <w:r w:rsidRPr="00A36A76">
        <w:rPr>
          <w:rFonts w:ascii="Arial" w:hAnsi="Arial" w:cs="Arial"/>
        </w:rPr>
        <w:t>Dans le cas d’un groupement : signatures de chacun des co-contractants ou signature du mandataire si celui-ci est habilité à signer au nom du groupement (</w:t>
      </w:r>
      <w:r w:rsidRPr="00A36A76">
        <w:rPr>
          <w:rFonts w:ascii="Arial" w:hAnsi="Arial" w:cs="Arial"/>
          <w:u w:val="single"/>
        </w:rPr>
        <w:t>joindre obligatoirement le ou les pouvoirs</w:t>
      </w:r>
      <w:r w:rsidRPr="00A36A76">
        <w:rPr>
          <w:rFonts w:ascii="Arial" w:hAnsi="Arial" w:cs="Arial"/>
        </w:rPr>
        <w:t>)</w:t>
      </w:r>
    </w:p>
    <w:p w14:paraId="7AFAC7BC" w14:textId="77777777" w:rsidR="00A36A76" w:rsidRDefault="00A36A76" w:rsidP="00A36A76">
      <w:pPr>
        <w:jc w:val="both"/>
        <w:rPr>
          <w:rFonts w:ascii="Arial" w:hAnsi="Arial" w:cs="Arial"/>
          <w:b/>
          <w:bCs/>
        </w:rPr>
      </w:pPr>
    </w:p>
    <w:tbl>
      <w:tblPr>
        <w:tblW w:w="10334" w:type="dxa"/>
        <w:tblInd w:w="-10" w:type="dxa"/>
        <w:tblLayout w:type="fixed"/>
        <w:tblLook w:val="0000" w:firstRow="0" w:lastRow="0" w:firstColumn="0" w:lastColumn="0" w:noHBand="0" w:noVBand="0"/>
      </w:tblPr>
      <w:tblGrid>
        <w:gridCol w:w="4116"/>
        <w:gridCol w:w="3222"/>
        <w:gridCol w:w="2996"/>
      </w:tblGrid>
      <w:tr w:rsidR="00A36A76" w:rsidRPr="00E47A7D" w14:paraId="1E86B6B3" w14:textId="77777777" w:rsidTr="00AC29CA">
        <w:trPr>
          <w:trHeight w:val="376"/>
        </w:trPr>
        <w:tc>
          <w:tcPr>
            <w:tcW w:w="10334" w:type="dxa"/>
            <w:gridSpan w:val="3"/>
            <w:tcBorders>
              <w:top w:val="single" w:sz="4" w:space="0" w:color="000000"/>
              <w:left w:val="single" w:sz="4" w:space="0" w:color="000000"/>
              <w:bottom w:val="single" w:sz="4" w:space="0" w:color="000000"/>
              <w:right w:val="single" w:sz="4" w:space="0" w:color="000000"/>
            </w:tcBorders>
            <w:shd w:val="clear" w:color="auto" w:fill="0000CC"/>
            <w:vAlign w:val="center"/>
          </w:tcPr>
          <w:p w14:paraId="66C13E7A" w14:textId="77777777" w:rsidR="00A36A76" w:rsidRPr="00466B41" w:rsidRDefault="00A36A76" w:rsidP="00AC29CA">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du titulaire </w:t>
            </w:r>
          </w:p>
        </w:tc>
      </w:tr>
      <w:tr w:rsidR="00A36A76" w:rsidRPr="00E47A7D" w14:paraId="316F4CC2" w14:textId="77777777" w:rsidTr="00AC29CA">
        <w:trPr>
          <w:trHeight w:val="268"/>
        </w:trPr>
        <w:tc>
          <w:tcPr>
            <w:tcW w:w="4116" w:type="dxa"/>
            <w:tcBorders>
              <w:top w:val="single" w:sz="4" w:space="0" w:color="000000"/>
              <w:left w:val="single" w:sz="4" w:space="0" w:color="000000"/>
              <w:bottom w:val="single" w:sz="4" w:space="0" w:color="000000"/>
            </w:tcBorders>
            <w:shd w:val="clear" w:color="auto" w:fill="D9D9D9" w:themeFill="background1" w:themeFillShade="D9"/>
            <w:vAlign w:val="center"/>
          </w:tcPr>
          <w:p w14:paraId="311BA57A" w14:textId="77777777" w:rsidR="00A36A76" w:rsidRPr="00466B41" w:rsidRDefault="00A36A76" w:rsidP="00AC29CA">
            <w:pPr>
              <w:suppressAutoHyphens/>
              <w:jc w:val="center"/>
              <w:rPr>
                <w:rFonts w:ascii="Arial" w:eastAsia="Times New Roman" w:hAnsi="Arial" w:cs="Arial"/>
                <w:sz w:val="20"/>
                <w:szCs w:val="20"/>
                <w:lang w:eastAsia="zh-CN"/>
              </w:rPr>
            </w:pPr>
            <w:bookmarkStart w:id="25" w:name="_Hlk198203022"/>
            <w:r w:rsidRPr="00466B41">
              <w:rPr>
                <w:rFonts w:ascii="Arial" w:eastAsia="Times New Roman" w:hAnsi="Arial" w:cs="Arial"/>
                <w:sz w:val="20"/>
                <w:szCs w:val="20"/>
                <w:lang w:eastAsia="zh-CN"/>
              </w:rPr>
              <w:t xml:space="preserve">Nom, prénom et qualité du signataire </w:t>
            </w:r>
          </w:p>
        </w:tc>
        <w:tc>
          <w:tcPr>
            <w:tcW w:w="3222" w:type="dxa"/>
            <w:tcBorders>
              <w:top w:val="single" w:sz="4" w:space="0" w:color="000000"/>
              <w:left w:val="single" w:sz="4" w:space="0" w:color="000000"/>
              <w:bottom w:val="single" w:sz="4" w:space="0" w:color="000000"/>
            </w:tcBorders>
            <w:shd w:val="clear" w:color="auto" w:fill="D9D9D9" w:themeFill="background1" w:themeFillShade="D9"/>
            <w:vAlign w:val="center"/>
          </w:tcPr>
          <w:p w14:paraId="0CA818DB" w14:textId="77777777" w:rsidR="00A36A76" w:rsidRPr="00466B41" w:rsidRDefault="00A36A76" w:rsidP="00AC29CA">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Lieu et date de signature</w:t>
            </w:r>
          </w:p>
        </w:tc>
        <w:tc>
          <w:tcPr>
            <w:tcW w:w="299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7CE53BD" w14:textId="77777777" w:rsidR="00A36A76" w:rsidRPr="00466B41" w:rsidRDefault="00A36A76" w:rsidP="00AC29CA">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Signature</w:t>
            </w:r>
          </w:p>
        </w:tc>
      </w:tr>
      <w:tr w:rsidR="00A36A76" w:rsidRPr="00E47A7D" w14:paraId="2FCABD00" w14:textId="77777777" w:rsidTr="00AC29CA">
        <w:trPr>
          <w:trHeight w:val="1597"/>
        </w:trPr>
        <w:tc>
          <w:tcPr>
            <w:tcW w:w="4116" w:type="dxa"/>
            <w:tcBorders>
              <w:left w:val="single" w:sz="4" w:space="0" w:color="000000"/>
              <w:bottom w:val="single" w:sz="4" w:space="0" w:color="000000"/>
            </w:tcBorders>
            <w:shd w:val="clear" w:color="auto" w:fill="FFFFFF" w:themeFill="background1"/>
          </w:tcPr>
          <w:p w14:paraId="15E072D0" w14:textId="77777777" w:rsidR="00A36A76" w:rsidRDefault="00A36A76" w:rsidP="00AC29CA">
            <w:pPr>
              <w:suppressAutoHyphens/>
              <w:snapToGrid w:val="0"/>
              <w:jc w:val="both"/>
              <w:rPr>
                <w:rFonts w:ascii="Arial" w:eastAsia="Times New Roman" w:hAnsi="Arial" w:cs="Arial"/>
                <w:b/>
                <w:bCs/>
                <w:sz w:val="20"/>
                <w:szCs w:val="20"/>
                <w:lang w:eastAsia="zh-CN"/>
              </w:rPr>
            </w:pPr>
          </w:p>
          <w:p w14:paraId="5EA16236" w14:textId="77777777" w:rsidR="00A36A76" w:rsidRPr="00E47A7D" w:rsidRDefault="00A36A76" w:rsidP="00AC29CA">
            <w:pPr>
              <w:suppressAutoHyphens/>
              <w:snapToGrid w:val="0"/>
              <w:jc w:val="both"/>
              <w:rPr>
                <w:rFonts w:ascii="Arial" w:eastAsia="Times New Roman" w:hAnsi="Arial" w:cs="Arial"/>
                <w:b/>
                <w:bCs/>
                <w:sz w:val="20"/>
                <w:szCs w:val="20"/>
                <w:lang w:eastAsia="zh-CN"/>
              </w:rPr>
            </w:pPr>
          </w:p>
        </w:tc>
        <w:tc>
          <w:tcPr>
            <w:tcW w:w="3222" w:type="dxa"/>
            <w:tcBorders>
              <w:left w:val="single" w:sz="4" w:space="0" w:color="000000"/>
              <w:bottom w:val="single" w:sz="4" w:space="0" w:color="000000"/>
            </w:tcBorders>
            <w:shd w:val="clear" w:color="auto" w:fill="FFFFFF" w:themeFill="background1"/>
          </w:tcPr>
          <w:p w14:paraId="7041AAD9" w14:textId="77777777" w:rsidR="00A36A76" w:rsidRPr="00E47A7D" w:rsidRDefault="00A36A76" w:rsidP="00AC29CA">
            <w:pPr>
              <w:suppressAutoHyphens/>
              <w:snapToGrid w:val="0"/>
              <w:jc w:val="both"/>
              <w:rPr>
                <w:rFonts w:ascii="Arial" w:eastAsia="Times New Roman" w:hAnsi="Arial" w:cs="Arial"/>
                <w:b/>
                <w:bCs/>
                <w:sz w:val="20"/>
                <w:szCs w:val="20"/>
                <w:lang w:eastAsia="zh-CN"/>
              </w:rPr>
            </w:pPr>
          </w:p>
        </w:tc>
        <w:tc>
          <w:tcPr>
            <w:tcW w:w="2996" w:type="dxa"/>
            <w:tcBorders>
              <w:left w:val="single" w:sz="4" w:space="0" w:color="000000"/>
              <w:bottom w:val="single" w:sz="4" w:space="0" w:color="000000"/>
              <w:right w:val="single" w:sz="4" w:space="0" w:color="000000"/>
            </w:tcBorders>
            <w:shd w:val="clear" w:color="auto" w:fill="FFFFFF" w:themeFill="background1"/>
          </w:tcPr>
          <w:p w14:paraId="224442FE" w14:textId="77777777" w:rsidR="00A36A76" w:rsidRPr="00E47A7D" w:rsidRDefault="00A36A76" w:rsidP="00AC29CA">
            <w:pPr>
              <w:suppressAutoHyphens/>
              <w:snapToGrid w:val="0"/>
              <w:jc w:val="both"/>
              <w:rPr>
                <w:rFonts w:ascii="Arial" w:eastAsia="Times New Roman" w:hAnsi="Arial" w:cs="Arial"/>
                <w:b/>
                <w:bCs/>
                <w:sz w:val="20"/>
                <w:szCs w:val="20"/>
                <w:lang w:eastAsia="zh-CN"/>
              </w:rPr>
            </w:pPr>
          </w:p>
        </w:tc>
      </w:tr>
      <w:bookmarkEnd w:id="25"/>
    </w:tbl>
    <w:p w14:paraId="0FC181B8" w14:textId="77777777" w:rsidR="00A36A76" w:rsidRDefault="00A36A76" w:rsidP="00A36A76">
      <w:pPr>
        <w:tabs>
          <w:tab w:val="left" w:pos="3969"/>
        </w:tabs>
        <w:rPr>
          <w:rFonts w:ascii="Arial" w:hAnsi="Arial" w:cs="Arial"/>
        </w:rPr>
      </w:pPr>
    </w:p>
    <w:tbl>
      <w:tblPr>
        <w:tblW w:w="10334" w:type="dxa"/>
        <w:tblInd w:w="-10" w:type="dxa"/>
        <w:tblLayout w:type="fixed"/>
        <w:tblLook w:val="0000" w:firstRow="0" w:lastRow="0" w:firstColumn="0" w:lastColumn="0" w:noHBand="0" w:noVBand="0"/>
      </w:tblPr>
      <w:tblGrid>
        <w:gridCol w:w="10334"/>
      </w:tblGrid>
      <w:tr w:rsidR="00A36A76" w:rsidRPr="00E47A7D" w14:paraId="6DA5CE52" w14:textId="77777777" w:rsidTr="00AC29CA">
        <w:trPr>
          <w:trHeight w:val="337"/>
        </w:trPr>
        <w:tc>
          <w:tcPr>
            <w:tcW w:w="10334" w:type="dxa"/>
            <w:tcBorders>
              <w:top w:val="single" w:sz="4" w:space="0" w:color="000000"/>
              <w:left w:val="single" w:sz="4" w:space="0" w:color="000000"/>
              <w:bottom w:val="single" w:sz="4" w:space="0" w:color="000000"/>
              <w:right w:val="single" w:sz="4" w:space="0" w:color="000000"/>
            </w:tcBorders>
            <w:shd w:val="clear" w:color="auto" w:fill="0000CC"/>
            <w:vAlign w:val="center"/>
          </w:tcPr>
          <w:p w14:paraId="0D9A25B8" w14:textId="77777777" w:rsidR="00A36A76" w:rsidRPr="00466B41" w:rsidRDefault="00A36A76" w:rsidP="00AC29CA">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Ifremer </w:t>
            </w:r>
          </w:p>
        </w:tc>
      </w:tr>
      <w:tr w:rsidR="00A36A76" w:rsidRPr="00E47A7D" w14:paraId="6E7B66DC" w14:textId="77777777" w:rsidTr="00AC29CA">
        <w:trPr>
          <w:trHeight w:val="3108"/>
        </w:trPr>
        <w:tc>
          <w:tcPr>
            <w:tcW w:w="10334" w:type="dxa"/>
            <w:tcBorders>
              <w:left w:val="single" w:sz="4" w:space="0" w:color="000000"/>
              <w:bottom w:val="single" w:sz="4" w:space="0" w:color="000000"/>
              <w:right w:val="single" w:sz="4" w:space="0" w:color="000000"/>
            </w:tcBorders>
            <w:shd w:val="clear" w:color="auto" w:fill="FFFFFF" w:themeFill="background1"/>
          </w:tcPr>
          <w:p w14:paraId="0CE90EC3" w14:textId="77777777" w:rsidR="00A36A76" w:rsidRDefault="00A36A76" w:rsidP="00AC29CA">
            <w:pPr>
              <w:jc w:val="both"/>
              <w:rPr>
                <w:rFonts w:ascii="Arial" w:hAnsi="Arial" w:cs="Arial"/>
              </w:rPr>
            </w:pPr>
          </w:p>
          <w:p w14:paraId="63E802C3" w14:textId="77777777" w:rsidR="00A36A76" w:rsidRPr="00466B41" w:rsidRDefault="00A36A76" w:rsidP="00AC29CA">
            <w:pPr>
              <w:jc w:val="both"/>
              <w:rPr>
                <w:rFonts w:ascii="Arial" w:hAnsi="Arial" w:cs="Arial"/>
                <w:sz w:val="20"/>
                <w:szCs w:val="20"/>
              </w:rPr>
            </w:pPr>
            <w:r w:rsidRPr="00466B41">
              <w:rPr>
                <w:rFonts w:ascii="Arial" w:hAnsi="Arial" w:cs="Arial"/>
                <w:sz w:val="20"/>
                <w:szCs w:val="20"/>
              </w:rPr>
              <w:t xml:space="preserve">A PLOUZANE, </w:t>
            </w:r>
          </w:p>
          <w:p w14:paraId="56BEEE52" w14:textId="77777777" w:rsidR="00A36A76" w:rsidRPr="00466B41" w:rsidRDefault="00A36A76" w:rsidP="00AC29CA">
            <w:pPr>
              <w:jc w:val="both"/>
              <w:rPr>
                <w:rFonts w:ascii="Arial" w:hAnsi="Arial" w:cs="Arial"/>
                <w:sz w:val="20"/>
                <w:szCs w:val="20"/>
              </w:rPr>
            </w:pPr>
          </w:p>
          <w:p w14:paraId="75C9A6D0" w14:textId="77777777" w:rsidR="00A36A76" w:rsidRPr="00466B41" w:rsidRDefault="00A36A76" w:rsidP="00AC29CA">
            <w:pPr>
              <w:tabs>
                <w:tab w:val="left" w:pos="3969"/>
              </w:tabs>
              <w:rPr>
                <w:rFonts w:ascii="Arial" w:hAnsi="Arial" w:cs="Arial"/>
                <w:sz w:val="20"/>
                <w:szCs w:val="20"/>
              </w:rPr>
            </w:pPr>
            <w:r w:rsidRPr="00466B41">
              <w:rPr>
                <w:rFonts w:ascii="Arial" w:hAnsi="Arial" w:cs="Arial"/>
                <w:sz w:val="20"/>
                <w:szCs w:val="20"/>
              </w:rPr>
              <w:t>est acceptée la présente offre pour valoir acte d'engagement</w:t>
            </w:r>
          </w:p>
          <w:p w14:paraId="54117066" w14:textId="77777777" w:rsidR="00A36A76" w:rsidRPr="00466B41" w:rsidRDefault="00A36A76" w:rsidP="00AC29CA">
            <w:pPr>
              <w:tabs>
                <w:tab w:val="left" w:pos="3969"/>
              </w:tabs>
              <w:rPr>
                <w:rFonts w:ascii="Arial" w:hAnsi="Arial" w:cs="Arial"/>
                <w:sz w:val="20"/>
                <w:szCs w:val="20"/>
              </w:rPr>
            </w:pPr>
          </w:p>
          <w:p w14:paraId="3C11D631" w14:textId="77777777" w:rsidR="00A36A76" w:rsidRPr="00466B41" w:rsidRDefault="00A36A76" w:rsidP="00AC29CA">
            <w:pPr>
              <w:tabs>
                <w:tab w:val="left" w:pos="3969"/>
              </w:tabs>
              <w:rPr>
                <w:rFonts w:ascii="Arial" w:hAnsi="Arial" w:cs="Arial"/>
                <w:sz w:val="20"/>
                <w:szCs w:val="20"/>
              </w:rPr>
            </w:pPr>
            <w:r w:rsidRPr="00466B41">
              <w:rPr>
                <w:rFonts w:ascii="Arial" w:hAnsi="Arial" w:cs="Arial"/>
                <w:sz w:val="20"/>
                <w:szCs w:val="20"/>
              </w:rPr>
              <w:t>Pour le Président Directeur – général et par délégation,</w:t>
            </w:r>
          </w:p>
          <w:p w14:paraId="1352E72D" w14:textId="77777777" w:rsidR="00A36A76" w:rsidRPr="00E47A7D" w:rsidRDefault="00A36A76" w:rsidP="00AC29CA">
            <w:pPr>
              <w:suppressAutoHyphens/>
              <w:snapToGrid w:val="0"/>
              <w:jc w:val="both"/>
              <w:rPr>
                <w:rFonts w:ascii="Arial" w:eastAsia="Times New Roman" w:hAnsi="Arial" w:cs="Arial"/>
                <w:b/>
                <w:bCs/>
                <w:sz w:val="20"/>
                <w:szCs w:val="20"/>
                <w:lang w:eastAsia="zh-CN"/>
              </w:rPr>
            </w:pPr>
          </w:p>
        </w:tc>
      </w:tr>
    </w:tbl>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45A6FC" w14:textId="77777777" w:rsidR="00E008AD" w:rsidRDefault="00E008AD">
      <w:r>
        <w:separator/>
      </w:r>
    </w:p>
  </w:endnote>
  <w:endnote w:type="continuationSeparator" w:id="0">
    <w:p w14:paraId="08CB4C04" w14:textId="77777777" w:rsidR="00E008AD" w:rsidRDefault="00E008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0ABA1C60" w:rsidR="00AF6279" w:rsidRPr="00113032" w:rsidRDefault="00C50B5C" w:rsidP="00113032">
    <w:pPr>
      <w:pStyle w:val="RappSclgendesPDP"/>
      <w:rPr>
        <w:rFonts w:ascii="Arial" w:hAnsi="Arial" w:cs="Arial"/>
        <w:color w:val="0000CC"/>
      </w:rPr>
    </w:pPr>
    <w:r w:rsidRPr="00113032">
      <w:rPr>
        <w:rFonts w:ascii="Arial" w:hAnsi="Arial" w:cs="Arial"/>
        <w:noProof/>
        <w:color w:val="0000CC"/>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113032">
      <w:rPr>
        <w:rFonts w:ascii="Arial" w:hAnsi="Arial" w:cs="Arial"/>
        <w:color w:val="0000CC"/>
      </w:rPr>
      <w:t>Acte d’engagement</w:t>
    </w:r>
    <w:r w:rsidR="001D34E6" w:rsidRPr="00113032">
      <w:rPr>
        <w:rFonts w:ascii="Arial" w:hAnsi="Arial" w:cs="Arial"/>
        <w:color w:val="0000CC"/>
      </w:rPr>
      <w:t xml:space="preserve"> marché n°</w:t>
    </w:r>
    <w:r w:rsidR="00C35C5F" w:rsidRPr="00113032">
      <w:rPr>
        <w:rFonts w:ascii="Arial" w:hAnsi="Arial" w:cs="Arial"/>
        <w:color w:val="0000CC"/>
      </w:rPr>
      <w:t>2510000</w:t>
    </w:r>
    <w:r w:rsidRPr="00113032">
      <w:rPr>
        <w:rFonts w:ascii="Arial" w:hAnsi="Arial" w:cs="Arial"/>
        <w:color w:val="0000CC"/>
      </w:rPr>
      <w:tab/>
    </w:r>
    <w:r w:rsidRPr="00113032">
      <w:rPr>
        <w:rFonts w:ascii="Arial" w:hAnsi="Arial" w:cs="Arial"/>
        <w:color w:val="0000CC"/>
      </w:rPr>
      <w:fldChar w:fldCharType="begin"/>
    </w:r>
    <w:r w:rsidRPr="00113032">
      <w:rPr>
        <w:rFonts w:ascii="Arial" w:hAnsi="Arial" w:cs="Arial"/>
        <w:color w:val="0000CC"/>
      </w:rPr>
      <w:instrText>PAGE</w:instrText>
    </w:r>
    <w:r w:rsidRPr="00113032">
      <w:rPr>
        <w:rFonts w:ascii="Arial" w:hAnsi="Arial" w:cs="Arial"/>
        <w:color w:val="0000CC"/>
      </w:rPr>
      <w:fldChar w:fldCharType="separate"/>
    </w:r>
    <w:r w:rsidR="00722870" w:rsidRPr="00113032">
      <w:rPr>
        <w:rFonts w:ascii="Arial" w:hAnsi="Arial" w:cs="Arial"/>
        <w:noProof/>
        <w:color w:val="0000CC"/>
      </w:rPr>
      <w:t>8</w:t>
    </w:r>
    <w:r w:rsidRPr="00113032">
      <w:rPr>
        <w:rFonts w:ascii="Arial" w:hAnsi="Arial" w:cs="Arial"/>
        <w:color w:val="0000CC"/>
      </w:rPr>
      <w:fldChar w:fldCharType="end"/>
    </w:r>
    <w:r w:rsidRPr="00113032">
      <w:rPr>
        <w:rFonts w:ascii="Arial" w:hAnsi="Arial" w:cs="Arial"/>
        <w:color w:val="0000CC"/>
      </w:rPr>
      <w:t>/</w:t>
    </w:r>
    <w:r w:rsidR="003876A9" w:rsidRPr="00113032">
      <w:rPr>
        <w:rFonts w:ascii="Arial" w:hAnsi="Arial" w:cs="Arial"/>
        <w:noProof/>
        <w:color w:val="0000CC"/>
      </w:rPr>
      <w:fldChar w:fldCharType="begin"/>
    </w:r>
    <w:r w:rsidR="003876A9" w:rsidRPr="00113032">
      <w:rPr>
        <w:rFonts w:ascii="Arial" w:hAnsi="Arial" w:cs="Arial"/>
        <w:noProof/>
        <w:color w:val="0000CC"/>
      </w:rPr>
      <w:instrText>SECTIONPAGES  \* MERGEFORMAT</w:instrText>
    </w:r>
    <w:r w:rsidR="003876A9" w:rsidRPr="00113032">
      <w:rPr>
        <w:rFonts w:ascii="Arial" w:hAnsi="Arial" w:cs="Arial"/>
        <w:noProof/>
        <w:color w:val="0000CC"/>
      </w:rPr>
      <w:fldChar w:fldCharType="separate"/>
    </w:r>
    <w:r w:rsidR="00113032">
      <w:rPr>
        <w:rFonts w:ascii="Arial" w:hAnsi="Arial" w:cs="Arial"/>
        <w:noProof/>
        <w:color w:val="0000CC"/>
      </w:rPr>
      <w:t>9</w:t>
    </w:r>
    <w:r w:rsidR="003876A9" w:rsidRPr="00113032">
      <w:rPr>
        <w:rFonts w:ascii="Arial" w:hAnsi="Arial" w:cs="Arial"/>
        <w:noProof/>
        <w:color w:val="0000CC"/>
      </w:rPr>
      <w:fldChar w:fldCharType="end"/>
    </w:r>
    <w:bookmarkStart w:id="26" w:name="__Fieldmark__7897_1011448497"/>
    <w:bookmarkStart w:id="27" w:name="__Fieldmark__6354_1011448497"/>
    <w:bookmarkEnd w:id="26"/>
    <w:bookmarkEnd w:id="27"/>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7527C" w14:textId="77777777" w:rsidR="00E008AD" w:rsidRDefault="00E008AD">
      <w:r>
        <w:separator/>
      </w:r>
    </w:p>
  </w:footnote>
  <w:footnote w:type="continuationSeparator" w:id="0">
    <w:p w14:paraId="0A431B59" w14:textId="77777777" w:rsidR="00E008AD" w:rsidRDefault="00E008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defaultTabStop w:val="709"/>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319C8"/>
    <w:rsid w:val="00050B64"/>
    <w:rsid w:val="000B62AF"/>
    <w:rsid w:val="000C72D2"/>
    <w:rsid w:val="000F582A"/>
    <w:rsid w:val="001018FB"/>
    <w:rsid w:val="00106062"/>
    <w:rsid w:val="00113032"/>
    <w:rsid w:val="00171F32"/>
    <w:rsid w:val="0018507C"/>
    <w:rsid w:val="001854A3"/>
    <w:rsid w:val="00195C99"/>
    <w:rsid w:val="001A7FD6"/>
    <w:rsid w:val="001C4221"/>
    <w:rsid w:val="001D34E6"/>
    <w:rsid w:val="001D556C"/>
    <w:rsid w:val="002027AD"/>
    <w:rsid w:val="00205686"/>
    <w:rsid w:val="0021320F"/>
    <w:rsid w:val="002405F2"/>
    <w:rsid w:val="00243351"/>
    <w:rsid w:val="002667BD"/>
    <w:rsid w:val="00271581"/>
    <w:rsid w:val="00293835"/>
    <w:rsid w:val="002F6050"/>
    <w:rsid w:val="002F72D7"/>
    <w:rsid w:val="00332DB5"/>
    <w:rsid w:val="00355BA8"/>
    <w:rsid w:val="00355CA7"/>
    <w:rsid w:val="003876A9"/>
    <w:rsid w:val="003B0C6D"/>
    <w:rsid w:val="003B6A20"/>
    <w:rsid w:val="003C7468"/>
    <w:rsid w:val="003D2439"/>
    <w:rsid w:val="003D5D37"/>
    <w:rsid w:val="003F004B"/>
    <w:rsid w:val="004101FB"/>
    <w:rsid w:val="004107FC"/>
    <w:rsid w:val="00425E82"/>
    <w:rsid w:val="004368D0"/>
    <w:rsid w:val="00441E33"/>
    <w:rsid w:val="00456B21"/>
    <w:rsid w:val="004E1282"/>
    <w:rsid w:val="004E4B87"/>
    <w:rsid w:val="004F2EB9"/>
    <w:rsid w:val="004F53FD"/>
    <w:rsid w:val="004F6797"/>
    <w:rsid w:val="004F6C9F"/>
    <w:rsid w:val="00517A0F"/>
    <w:rsid w:val="00522FB5"/>
    <w:rsid w:val="005318FE"/>
    <w:rsid w:val="005E67B7"/>
    <w:rsid w:val="006253F4"/>
    <w:rsid w:val="00637777"/>
    <w:rsid w:val="0064523D"/>
    <w:rsid w:val="00673E56"/>
    <w:rsid w:val="006A61DA"/>
    <w:rsid w:val="006B110D"/>
    <w:rsid w:val="006E4817"/>
    <w:rsid w:val="00706CFA"/>
    <w:rsid w:val="00716629"/>
    <w:rsid w:val="00722870"/>
    <w:rsid w:val="0073266F"/>
    <w:rsid w:val="0073471B"/>
    <w:rsid w:val="00735C53"/>
    <w:rsid w:val="0074193B"/>
    <w:rsid w:val="00785A06"/>
    <w:rsid w:val="00791112"/>
    <w:rsid w:val="00791A3D"/>
    <w:rsid w:val="00794272"/>
    <w:rsid w:val="00794BE4"/>
    <w:rsid w:val="00796968"/>
    <w:rsid w:val="00796C57"/>
    <w:rsid w:val="007B43A0"/>
    <w:rsid w:val="007F04E5"/>
    <w:rsid w:val="008025F7"/>
    <w:rsid w:val="00820E40"/>
    <w:rsid w:val="00852B82"/>
    <w:rsid w:val="00870DF5"/>
    <w:rsid w:val="008C0497"/>
    <w:rsid w:val="00950816"/>
    <w:rsid w:val="00950DA0"/>
    <w:rsid w:val="00972C30"/>
    <w:rsid w:val="00983681"/>
    <w:rsid w:val="009B5AC9"/>
    <w:rsid w:val="00A2198B"/>
    <w:rsid w:val="00A3533B"/>
    <w:rsid w:val="00A36A76"/>
    <w:rsid w:val="00A3729C"/>
    <w:rsid w:val="00A41452"/>
    <w:rsid w:val="00A54577"/>
    <w:rsid w:val="00A6731C"/>
    <w:rsid w:val="00A83FC2"/>
    <w:rsid w:val="00A87448"/>
    <w:rsid w:val="00AA2E1F"/>
    <w:rsid w:val="00AA67DC"/>
    <w:rsid w:val="00AB0CB6"/>
    <w:rsid w:val="00AB2522"/>
    <w:rsid w:val="00AD46BE"/>
    <w:rsid w:val="00AE24B2"/>
    <w:rsid w:val="00AF6279"/>
    <w:rsid w:val="00B012A8"/>
    <w:rsid w:val="00B02FF6"/>
    <w:rsid w:val="00B1493A"/>
    <w:rsid w:val="00B17956"/>
    <w:rsid w:val="00B7316B"/>
    <w:rsid w:val="00B7480B"/>
    <w:rsid w:val="00B94B46"/>
    <w:rsid w:val="00B9557B"/>
    <w:rsid w:val="00BB23DD"/>
    <w:rsid w:val="00C03D0A"/>
    <w:rsid w:val="00C20776"/>
    <w:rsid w:val="00C35C5F"/>
    <w:rsid w:val="00C4196F"/>
    <w:rsid w:val="00C50B5C"/>
    <w:rsid w:val="00C57BD7"/>
    <w:rsid w:val="00C81E60"/>
    <w:rsid w:val="00CB16B9"/>
    <w:rsid w:val="00CC59CA"/>
    <w:rsid w:val="00CD1C1B"/>
    <w:rsid w:val="00CD5160"/>
    <w:rsid w:val="00D13C06"/>
    <w:rsid w:val="00D20BAE"/>
    <w:rsid w:val="00D311DF"/>
    <w:rsid w:val="00D72E45"/>
    <w:rsid w:val="00D850D7"/>
    <w:rsid w:val="00DD3497"/>
    <w:rsid w:val="00DE63AF"/>
    <w:rsid w:val="00DF47FD"/>
    <w:rsid w:val="00DF491C"/>
    <w:rsid w:val="00E008AD"/>
    <w:rsid w:val="00E022C8"/>
    <w:rsid w:val="00E23742"/>
    <w:rsid w:val="00E44065"/>
    <w:rsid w:val="00EC3039"/>
    <w:rsid w:val="00EC31EE"/>
    <w:rsid w:val="00EC7A4D"/>
    <w:rsid w:val="00EE604E"/>
    <w:rsid w:val="00EE7B88"/>
    <w:rsid w:val="00F03C82"/>
    <w:rsid w:val="00F272F1"/>
    <w:rsid w:val="00F62BE7"/>
    <w:rsid w:val="00F63267"/>
    <w:rsid w:val="00F642D7"/>
    <w:rsid w:val="00F73C84"/>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9</Pages>
  <Words>1190</Words>
  <Characters>6547</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90</cp:revision>
  <cp:lastPrinted>2017-06-16T13:26:00Z</cp:lastPrinted>
  <dcterms:created xsi:type="dcterms:W3CDTF">2020-10-09T14:08:00Z</dcterms:created>
  <dcterms:modified xsi:type="dcterms:W3CDTF">2025-07-02T12:47:00Z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